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274" w:rsidRDefault="00AD4402" w:rsidP="00B57274">
      <w:pPr>
        <w:pStyle w:val="NoSpacing"/>
        <w:jc w:val="center"/>
        <w:rPr>
          <w:rFonts w:asciiTheme="majorHAnsi" w:hAnsiTheme="majorHAnsi" w:cstheme="majorHAnsi"/>
          <w:b/>
          <w:sz w:val="28"/>
          <w:szCs w:val="28"/>
        </w:rPr>
      </w:pPr>
      <w:r>
        <w:rPr>
          <w:rFonts w:asciiTheme="majorHAnsi" w:hAnsiTheme="majorHAnsi" w:cstheme="majorHAnsi"/>
          <w:b/>
          <w:sz w:val="28"/>
          <w:szCs w:val="28"/>
        </w:rPr>
        <w:t>Taylor Series:  Sin(x)</w:t>
      </w:r>
    </w:p>
    <w:p w:rsidR="000C5F0A" w:rsidRDefault="000C5F0A" w:rsidP="00B57274">
      <w:pPr>
        <w:pStyle w:val="NoSpacing"/>
        <w:rPr>
          <w:b/>
          <w:sz w:val="24"/>
          <w:szCs w:val="24"/>
        </w:rPr>
      </w:pPr>
    </w:p>
    <w:p w:rsidR="000C5F0A" w:rsidRDefault="000C5F0A" w:rsidP="00B57274">
      <w:pPr>
        <w:pStyle w:val="NoSpacing"/>
        <w:rPr>
          <w:b/>
          <w:sz w:val="24"/>
          <w:szCs w:val="24"/>
        </w:rPr>
      </w:pPr>
    </w:p>
    <w:p w:rsidR="00E372E6" w:rsidRDefault="00E372E6" w:rsidP="00E372E6">
      <w:pPr>
        <w:pStyle w:val="NoSpacing"/>
        <w:rPr>
          <w:rFonts w:ascii="Times New Roman" w:hAnsi="Times New Roman" w:cs="Times New Roman"/>
          <w:b/>
          <w:sz w:val="24"/>
          <w:szCs w:val="24"/>
        </w:rPr>
      </w:pPr>
      <w:r>
        <w:rPr>
          <w:rFonts w:ascii="Times New Roman" w:hAnsi="Times New Roman" w:cs="Times New Roman"/>
          <w:b/>
          <w:sz w:val="24"/>
          <w:szCs w:val="24"/>
        </w:rPr>
        <w:t>Introduction:</w:t>
      </w:r>
    </w:p>
    <w:p w:rsidR="00E372E6" w:rsidRDefault="00E372E6" w:rsidP="00E372E6">
      <w:pPr>
        <w:pStyle w:val="NoSpacing"/>
        <w:rPr>
          <w:rFonts w:ascii="Times New Roman" w:hAnsi="Times New Roman" w:cs="Times New Roman"/>
          <w:b/>
          <w:sz w:val="24"/>
          <w:szCs w:val="24"/>
        </w:rPr>
      </w:pPr>
    </w:p>
    <w:p w:rsidR="00E372E6" w:rsidRDefault="00E372E6" w:rsidP="00E372E6">
      <w:pPr>
        <w:pStyle w:val="NoSpacing"/>
        <w:rPr>
          <w:rFonts w:ascii="Times New Roman" w:hAnsi="Times New Roman" w:cs="Times New Roman"/>
          <w:sz w:val="24"/>
          <w:szCs w:val="24"/>
        </w:rPr>
      </w:pPr>
      <w:r>
        <w:rPr>
          <w:rFonts w:ascii="Times New Roman" w:hAnsi="Times New Roman" w:cs="Times New Roman"/>
          <w:sz w:val="24"/>
          <w:szCs w:val="24"/>
        </w:rPr>
        <w:t>Computers, microprocessors, and calculators can add, subtract, multiply, and divide.  These operations are done in binary, of course, since numbers are stored in binary.</w:t>
      </w:r>
    </w:p>
    <w:p w:rsidR="00E372E6" w:rsidRDefault="00E372E6" w:rsidP="00E372E6">
      <w:pPr>
        <w:pStyle w:val="NoSpacing"/>
        <w:rPr>
          <w:rFonts w:ascii="Times New Roman" w:hAnsi="Times New Roman" w:cs="Times New Roman"/>
          <w:sz w:val="24"/>
          <w:szCs w:val="24"/>
        </w:rPr>
      </w:pPr>
      <w:r>
        <w:rPr>
          <w:rFonts w:ascii="Times New Roman" w:hAnsi="Times New Roman" w:cs="Times New Roman"/>
          <w:sz w:val="24"/>
          <w:szCs w:val="24"/>
        </w:rPr>
        <w:t>With this rather limited set of operations, how does your calculator or MATLAB determine values for these functions?</w:t>
      </w:r>
    </w:p>
    <w:p w:rsidR="00E372E6" w:rsidRDefault="00E372E6" w:rsidP="00E372E6">
      <w:pPr>
        <w:pStyle w:val="NoSpacing"/>
        <w:jc w:val="center"/>
        <w:rPr>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3381375" cy="638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1375" cy="638175"/>
                    </a:xfrm>
                    <a:prstGeom prst="rect">
                      <a:avLst/>
                    </a:prstGeom>
                    <a:noFill/>
                    <a:ln>
                      <a:noFill/>
                    </a:ln>
                  </pic:spPr>
                </pic:pic>
              </a:graphicData>
            </a:graphic>
          </wp:inline>
        </w:drawing>
      </w:r>
    </w:p>
    <w:p w:rsidR="00E372E6" w:rsidRDefault="00E372E6" w:rsidP="00E372E6">
      <w:pPr>
        <w:pStyle w:val="NoSpacing"/>
        <w:rPr>
          <w:rFonts w:ascii="Times New Roman" w:hAnsi="Times New Roman" w:cs="Times New Roman"/>
          <w:sz w:val="24"/>
          <w:szCs w:val="24"/>
        </w:rPr>
      </w:pPr>
    </w:p>
    <w:p w:rsidR="00E372E6" w:rsidRDefault="00E372E6" w:rsidP="00E372E6">
      <w:pPr>
        <w:pStyle w:val="NoSpacing"/>
        <w:rPr>
          <w:rFonts w:ascii="Times New Roman" w:hAnsi="Times New Roman" w:cs="Times New Roman"/>
          <w:sz w:val="24"/>
          <w:szCs w:val="24"/>
        </w:rPr>
      </w:pPr>
      <w:r>
        <w:rPr>
          <w:rFonts w:ascii="Times New Roman" w:hAnsi="Times New Roman" w:cs="Times New Roman"/>
          <w:sz w:val="24"/>
          <w:szCs w:val="24"/>
        </w:rPr>
        <w:t>To calculate values for these functions, we need an iterative algorithm or a numerical method that only requires the basic arithmetic operations of addition, subtraction, multiplication, and division.  Taylor series is one method for calculating the sine of an angle.</w:t>
      </w:r>
    </w:p>
    <w:p w:rsidR="00E372E6" w:rsidRDefault="00E372E6" w:rsidP="000C5F0A">
      <w:pPr>
        <w:pStyle w:val="NoSpacing"/>
        <w:rPr>
          <w:sz w:val="24"/>
          <w:szCs w:val="24"/>
        </w:rPr>
      </w:pPr>
    </w:p>
    <w:p w:rsidR="00E372E6" w:rsidRDefault="00E372E6" w:rsidP="000C5F0A">
      <w:pPr>
        <w:pStyle w:val="NoSpacing"/>
        <w:rPr>
          <w:sz w:val="24"/>
          <w:szCs w:val="24"/>
        </w:rPr>
      </w:pPr>
    </w:p>
    <w:p w:rsidR="000C5F0A" w:rsidRDefault="000C5F0A" w:rsidP="000C5F0A">
      <w:pPr>
        <w:pStyle w:val="NoSpacing"/>
        <w:rPr>
          <w:sz w:val="24"/>
          <w:szCs w:val="24"/>
        </w:rPr>
      </w:pPr>
      <w:r>
        <w:rPr>
          <w:sz w:val="24"/>
          <w:szCs w:val="24"/>
        </w:rPr>
        <w:t>The Taylor series for sin(x) around x = 0 is:</w:t>
      </w:r>
    </w:p>
    <w:p w:rsidR="000C5F0A" w:rsidRDefault="000C5F0A" w:rsidP="000C5F0A">
      <w:pPr>
        <w:pStyle w:val="NoSpacing"/>
        <w:rPr>
          <w:sz w:val="24"/>
          <w:szCs w:val="24"/>
        </w:rPr>
      </w:pPr>
    </w:p>
    <w:p w:rsidR="000C5F0A" w:rsidRDefault="00811BDF" w:rsidP="000C5F0A">
      <w:pPr>
        <w:pStyle w:val="NoSpacing"/>
        <w:rPr>
          <w:sz w:val="24"/>
          <w:szCs w:val="24"/>
        </w:rPr>
      </w:pPr>
      <m:oMathPara>
        <m:oMath>
          <m:func>
            <m:funcPr>
              <m:ctrlPr>
                <w:rPr>
                  <w:rFonts w:ascii="Cambria Math" w:hAnsi="Cambria Math"/>
                  <w:i/>
                  <w:sz w:val="24"/>
                  <w:szCs w:val="24"/>
                </w:rPr>
              </m:ctrlPr>
            </m:funcPr>
            <m:fName>
              <m:r>
                <m:rPr>
                  <m:sty m:val="p"/>
                </m:rPr>
                <w:rPr>
                  <w:rFonts w:ascii="Cambria Math" w:hAnsi="Cambria Math"/>
                  <w:sz w:val="24"/>
                  <w:szCs w:val="24"/>
                </w:rPr>
                <m:t>sin</m:t>
              </m:r>
            </m:fName>
            <m:e>
              <m:d>
                <m:dPr>
                  <m:ctrlPr>
                    <w:rPr>
                      <w:rFonts w:ascii="Cambria Math" w:hAnsi="Cambria Math"/>
                      <w:i/>
                      <w:sz w:val="24"/>
                      <w:szCs w:val="24"/>
                    </w:rPr>
                  </m:ctrlPr>
                </m:dPr>
                <m:e>
                  <m:r>
                    <w:rPr>
                      <w:rFonts w:ascii="Cambria Math" w:hAnsi="Cambria Math"/>
                      <w:sz w:val="24"/>
                      <w:szCs w:val="24"/>
                    </w:rPr>
                    <m:t>x</m:t>
                  </m:r>
                </m:e>
              </m:d>
            </m:e>
          </m:func>
          <m:r>
            <w:rPr>
              <w:rFonts w:ascii="Cambria Math" w:hAnsi="Cambria Math"/>
              <w:sz w:val="24"/>
              <w:szCs w:val="24"/>
            </w:rPr>
            <m:t xml:space="preserve">= x- </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num>
            <m:den>
              <m:r>
                <w:rPr>
                  <w:rFonts w:ascii="Cambria Math" w:hAnsi="Cambria Math"/>
                  <w:sz w:val="24"/>
                  <w:szCs w:val="24"/>
                </w:rPr>
                <m:t>3!</m:t>
              </m:r>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5</m:t>
                  </m:r>
                </m:sup>
              </m:sSup>
            </m:num>
            <m:den>
              <m:r>
                <w:rPr>
                  <w:rFonts w:ascii="Cambria Math" w:hAnsi="Cambria Math"/>
                  <w:sz w:val="24"/>
                  <w:szCs w:val="24"/>
                </w:rPr>
                <m:t>5!</m:t>
              </m:r>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7</m:t>
                  </m:r>
                </m:sup>
              </m:sSup>
            </m:num>
            <m:den>
              <m:r>
                <w:rPr>
                  <w:rFonts w:ascii="Cambria Math" w:hAnsi="Cambria Math"/>
                  <w:sz w:val="24"/>
                  <w:szCs w:val="24"/>
                </w:rPr>
                <m:t>7!</m:t>
              </m:r>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9</m:t>
                  </m:r>
                </m:sup>
              </m:sSup>
            </m:num>
            <m:den>
              <m:r>
                <w:rPr>
                  <w:rFonts w:ascii="Cambria Math" w:hAnsi="Cambria Math"/>
                  <w:sz w:val="24"/>
                  <w:szCs w:val="24"/>
                </w:rPr>
                <m:t>9!</m:t>
              </m:r>
            </m:den>
          </m:f>
          <m:r>
            <w:rPr>
              <w:rFonts w:ascii="Cambria Math" w:hAnsi="Cambria Math"/>
              <w:sz w:val="24"/>
              <w:szCs w:val="24"/>
            </w:rPr>
            <m:t>- …</m:t>
          </m:r>
        </m:oMath>
      </m:oMathPara>
    </w:p>
    <w:p w:rsidR="000C5F0A" w:rsidRDefault="000C5F0A" w:rsidP="000C5F0A">
      <w:pPr>
        <w:pStyle w:val="NoSpacing"/>
        <w:ind w:left="720"/>
        <w:rPr>
          <w:sz w:val="24"/>
          <w:szCs w:val="24"/>
        </w:rPr>
      </w:pPr>
      <w:r>
        <w:rPr>
          <w:sz w:val="24"/>
          <w:szCs w:val="24"/>
        </w:rPr>
        <w:tab/>
      </w:r>
      <w:r>
        <w:rPr>
          <w:sz w:val="24"/>
          <w:szCs w:val="24"/>
        </w:rPr>
        <w:tab/>
      </w:r>
      <w:r>
        <w:rPr>
          <w:sz w:val="24"/>
          <w:szCs w:val="24"/>
        </w:rPr>
        <w:tab/>
      </w:r>
    </w:p>
    <w:p w:rsidR="000C5F0A" w:rsidRDefault="00811BDF" w:rsidP="000C5F0A">
      <w:pPr>
        <w:pStyle w:val="NoSpacing"/>
        <w:rPr>
          <w:sz w:val="24"/>
          <w:szCs w:val="24"/>
        </w:rPr>
      </w:pPr>
      <w:r>
        <w:rPr>
          <w:sz w:val="24"/>
          <w:szCs w:val="24"/>
        </w:rPr>
        <w:t>C</w:t>
      </w:r>
      <w:r w:rsidR="00DF38FD">
        <w:rPr>
          <w:sz w:val="24"/>
          <w:szCs w:val="24"/>
        </w:rPr>
        <w:t>omplete T</w:t>
      </w:r>
      <w:r w:rsidR="000C5F0A">
        <w:rPr>
          <w:sz w:val="24"/>
          <w:szCs w:val="24"/>
        </w:rPr>
        <w:t>able</w:t>
      </w:r>
      <w:r>
        <w:rPr>
          <w:sz w:val="24"/>
          <w:szCs w:val="24"/>
        </w:rPr>
        <w:t xml:space="preserve"> 1 </w:t>
      </w:r>
      <w:r w:rsidR="000C5F0A">
        <w:rPr>
          <w:sz w:val="24"/>
          <w:szCs w:val="24"/>
        </w:rPr>
        <w:t xml:space="preserve">by computing the Taylor series for the given angle and given number of terms. </w:t>
      </w:r>
      <w:r w:rsidR="00E56F26">
        <w:rPr>
          <w:sz w:val="24"/>
          <w:szCs w:val="24"/>
        </w:rPr>
        <w:t xml:space="preserve"> Use either MATLAB or a calculator</w:t>
      </w:r>
      <w:r w:rsidR="000C5F0A">
        <w:rPr>
          <w:sz w:val="24"/>
          <w:szCs w:val="24"/>
        </w:rPr>
        <w:t xml:space="preserve">.  The values in the table can then be used for testing your program. </w:t>
      </w:r>
    </w:p>
    <w:p w:rsidR="000C5F0A" w:rsidRDefault="000C5F0A" w:rsidP="000C5F0A">
      <w:pPr>
        <w:pStyle w:val="NoSpacing"/>
        <w:ind w:left="720"/>
        <w:rPr>
          <w:sz w:val="24"/>
          <w:szCs w:val="24"/>
        </w:rPr>
      </w:pPr>
    </w:p>
    <w:p w:rsidR="000C5F0A" w:rsidRDefault="000C5F0A" w:rsidP="000C5F0A">
      <w:pPr>
        <w:pStyle w:val="NoSpacing"/>
        <w:ind w:left="720"/>
        <w:rPr>
          <w:sz w:val="24"/>
          <w:szCs w:val="24"/>
        </w:rPr>
      </w:pPr>
      <w:r w:rsidRPr="008F780C">
        <w:rPr>
          <w:sz w:val="24"/>
          <w:szCs w:val="24"/>
        </w:rPr>
        <w:t>Note</w:t>
      </w:r>
      <w:r>
        <w:rPr>
          <w:sz w:val="24"/>
          <w:szCs w:val="24"/>
        </w:rPr>
        <w:t>s</w:t>
      </w:r>
      <w:r w:rsidRPr="008F780C">
        <w:rPr>
          <w:sz w:val="24"/>
          <w:szCs w:val="24"/>
        </w:rPr>
        <w:t xml:space="preserve">:  </w:t>
      </w:r>
      <w:bookmarkStart w:id="0" w:name="_GoBack"/>
      <w:bookmarkEnd w:id="0"/>
    </w:p>
    <w:p w:rsidR="000C5F0A" w:rsidRPr="008F780C" w:rsidRDefault="000C5F0A" w:rsidP="000C5F0A">
      <w:pPr>
        <w:pStyle w:val="NoSpacing"/>
        <w:ind w:left="720" w:firstLine="720"/>
        <w:rPr>
          <w:sz w:val="24"/>
          <w:szCs w:val="24"/>
        </w:rPr>
      </w:pPr>
      <w:r w:rsidRPr="008F780C">
        <w:rPr>
          <w:sz w:val="24"/>
          <w:szCs w:val="24"/>
        </w:rPr>
        <w:t xml:space="preserve">5! </w:t>
      </w:r>
      <w:r>
        <w:rPr>
          <w:sz w:val="24"/>
          <w:szCs w:val="24"/>
        </w:rPr>
        <w:t>is</w:t>
      </w:r>
      <w:r w:rsidRPr="008F780C">
        <w:rPr>
          <w:sz w:val="24"/>
          <w:szCs w:val="24"/>
        </w:rPr>
        <w:t xml:space="preserve"> computed in MATLAB using</w:t>
      </w:r>
      <w:r>
        <w:rPr>
          <w:sz w:val="24"/>
          <w:szCs w:val="24"/>
        </w:rPr>
        <w:t xml:space="preserve"> the function</w:t>
      </w:r>
      <w:r w:rsidRPr="008F780C">
        <w:rPr>
          <w:sz w:val="24"/>
          <w:szCs w:val="24"/>
        </w:rPr>
        <w:t xml:space="preserve"> </w:t>
      </w:r>
      <w:r w:rsidRPr="000315B6">
        <w:rPr>
          <w:b/>
          <w:i/>
          <w:sz w:val="24"/>
          <w:szCs w:val="24"/>
        </w:rPr>
        <w:t>factorial</w:t>
      </w:r>
      <w:r w:rsidRPr="008F780C">
        <w:rPr>
          <w:sz w:val="24"/>
          <w:szCs w:val="24"/>
        </w:rPr>
        <w:t>(5).</w:t>
      </w:r>
    </w:p>
    <w:p w:rsidR="000C5F0A" w:rsidRDefault="000C5F0A" w:rsidP="000C5F0A">
      <w:pPr>
        <w:pStyle w:val="NoSpacing"/>
        <w:ind w:left="720"/>
        <w:rPr>
          <w:sz w:val="24"/>
          <w:szCs w:val="24"/>
        </w:rPr>
      </w:pPr>
      <w:r>
        <w:rPr>
          <w:sz w:val="24"/>
          <w:szCs w:val="24"/>
        </w:rPr>
        <w:tab/>
        <w:t xml:space="preserve">Three terms means:   </w:t>
      </w:r>
      <m:oMath>
        <m:r>
          <w:rPr>
            <w:rFonts w:ascii="Cambria Math" w:hAnsi="Cambria Math"/>
            <w:sz w:val="24"/>
            <w:szCs w:val="24"/>
          </w:rPr>
          <m:t xml:space="preserve">x- </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3</m:t>
                </m:r>
              </m:sup>
            </m:sSup>
          </m:num>
          <m:den>
            <m:r>
              <w:rPr>
                <w:rFonts w:ascii="Cambria Math" w:hAnsi="Cambria Math"/>
                <w:sz w:val="24"/>
                <w:szCs w:val="24"/>
              </w:rPr>
              <m:t>3!</m:t>
            </m:r>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5</m:t>
                </m:r>
              </m:sup>
            </m:sSup>
          </m:num>
          <m:den>
            <m:r>
              <w:rPr>
                <w:rFonts w:ascii="Cambria Math" w:hAnsi="Cambria Math"/>
                <w:sz w:val="24"/>
                <w:szCs w:val="24"/>
              </w:rPr>
              <m:t>5!</m:t>
            </m:r>
          </m:den>
        </m:f>
      </m:oMath>
      <w:r>
        <w:rPr>
          <w:rFonts w:eastAsiaTheme="minorEastAsia"/>
          <w:sz w:val="24"/>
          <w:szCs w:val="24"/>
        </w:rPr>
        <w:t xml:space="preserve">   it does not refer to the power.</w:t>
      </w:r>
    </w:p>
    <w:p w:rsidR="000C5F0A" w:rsidRDefault="000C5F0A" w:rsidP="000C5F0A">
      <w:pPr>
        <w:pStyle w:val="NoSpacing"/>
        <w:ind w:left="720"/>
        <w:rPr>
          <w:sz w:val="24"/>
          <w:szCs w:val="24"/>
        </w:rPr>
      </w:pPr>
    </w:p>
    <w:p w:rsidR="00DF38FD" w:rsidRPr="00DF38FD" w:rsidRDefault="00DF38FD" w:rsidP="00DF38FD">
      <w:pPr>
        <w:pStyle w:val="NoSpacing"/>
        <w:ind w:left="720"/>
        <w:jc w:val="center"/>
        <w:rPr>
          <w:b/>
          <w:sz w:val="24"/>
          <w:szCs w:val="24"/>
        </w:rPr>
      </w:pPr>
      <w:r w:rsidRPr="00DF38FD">
        <w:rPr>
          <w:b/>
          <w:sz w:val="24"/>
          <w:szCs w:val="24"/>
        </w:rPr>
        <w:t>Table 1: Taylor Series Estimate</w:t>
      </w:r>
    </w:p>
    <w:tbl>
      <w:tblPr>
        <w:tblStyle w:val="TableGrid"/>
        <w:tblW w:w="0" w:type="auto"/>
        <w:tblInd w:w="720" w:type="dxa"/>
        <w:tblLook w:val="04A0" w:firstRow="1" w:lastRow="0" w:firstColumn="1" w:lastColumn="0" w:noHBand="0" w:noVBand="1"/>
      </w:tblPr>
      <w:tblGrid>
        <w:gridCol w:w="803"/>
        <w:gridCol w:w="1031"/>
        <w:gridCol w:w="997"/>
        <w:gridCol w:w="1245"/>
        <w:gridCol w:w="1274"/>
        <w:gridCol w:w="1418"/>
        <w:gridCol w:w="1440"/>
      </w:tblGrid>
      <w:tr w:rsidR="00E56F26" w:rsidTr="0090121A">
        <w:tc>
          <w:tcPr>
            <w:tcW w:w="803" w:type="dxa"/>
          </w:tcPr>
          <w:p w:rsidR="00E56F26" w:rsidRPr="00C953A7" w:rsidRDefault="00E56F26" w:rsidP="005B025E">
            <w:pPr>
              <w:pStyle w:val="NoSpacing"/>
              <w:jc w:val="center"/>
              <w:rPr>
                <w:b/>
                <w:sz w:val="24"/>
                <w:szCs w:val="24"/>
              </w:rPr>
            </w:pPr>
            <w:r>
              <w:rPr>
                <w:b/>
                <w:sz w:val="24"/>
                <w:szCs w:val="24"/>
              </w:rPr>
              <w:t>x</w:t>
            </w:r>
          </w:p>
        </w:tc>
        <w:tc>
          <w:tcPr>
            <w:tcW w:w="1031" w:type="dxa"/>
          </w:tcPr>
          <w:p w:rsidR="00E56F26" w:rsidRPr="00C953A7" w:rsidRDefault="00E56F26" w:rsidP="005B025E">
            <w:pPr>
              <w:pStyle w:val="NoSpacing"/>
              <w:jc w:val="center"/>
              <w:rPr>
                <w:b/>
                <w:sz w:val="24"/>
                <w:szCs w:val="24"/>
              </w:rPr>
            </w:pPr>
            <w:r>
              <w:rPr>
                <w:b/>
                <w:sz w:val="24"/>
                <w:szCs w:val="24"/>
              </w:rPr>
              <w:t>sin(x)</w:t>
            </w:r>
          </w:p>
        </w:tc>
        <w:tc>
          <w:tcPr>
            <w:tcW w:w="997" w:type="dxa"/>
          </w:tcPr>
          <w:p w:rsidR="00E56F26" w:rsidRPr="00C953A7" w:rsidRDefault="00E56F26" w:rsidP="005B025E">
            <w:pPr>
              <w:pStyle w:val="NoSpacing"/>
              <w:jc w:val="center"/>
              <w:rPr>
                <w:b/>
                <w:sz w:val="24"/>
                <w:szCs w:val="24"/>
              </w:rPr>
            </w:pPr>
            <w:r>
              <w:rPr>
                <w:b/>
                <w:sz w:val="24"/>
                <w:szCs w:val="24"/>
              </w:rPr>
              <w:t>1 Term</w:t>
            </w:r>
          </w:p>
        </w:tc>
        <w:tc>
          <w:tcPr>
            <w:tcW w:w="1245" w:type="dxa"/>
          </w:tcPr>
          <w:p w:rsidR="00E56F26" w:rsidRDefault="00E56F26" w:rsidP="005B025E">
            <w:pPr>
              <w:pStyle w:val="NoSpacing"/>
              <w:jc w:val="center"/>
              <w:rPr>
                <w:b/>
                <w:sz w:val="24"/>
                <w:szCs w:val="24"/>
              </w:rPr>
            </w:pPr>
            <w:r>
              <w:rPr>
                <w:b/>
                <w:sz w:val="24"/>
                <w:szCs w:val="24"/>
              </w:rPr>
              <w:t>2 Terms</w:t>
            </w:r>
          </w:p>
        </w:tc>
        <w:tc>
          <w:tcPr>
            <w:tcW w:w="1274" w:type="dxa"/>
          </w:tcPr>
          <w:p w:rsidR="00E56F26" w:rsidRPr="00C953A7" w:rsidRDefault="00E56F26" w:rsidP="005B025E">
            <w:pPr>
              <w:pStyle w:val="NoSpacing"/>
              <w:jc w:val="center"/>
              <w:rPr>
                <w:b/>
                <w:sz w:val="24"/>
                <w:szCs w:val="24"/>
              </w:rPr>
            </w:pPr>
            <w:r>
              <w:rPr>
                <w:b/>
                <w:sz w:val="24"/>
                <w:szCs w:val="24"/>
              </w:rPr>
              <w:t>3 Terms</w:t>
            </w:r>
          </w:p>
        </w:tc>
        <w:tc>
          <w:tcPr>
            <w:tcW w:w="1418" w:type="dxa"/>
          </w:tcPr>
          <w:p w:rsidR="00E56F26" w:rsidRDefault="00E56F26" w:rsidP="005B025E">
            <w:pPr>
              <w:pStyle w:val="NoSpacing"/>
              <w:jc w:val="center"/>
              <w:rPr>
                <w:b/>
                <w:sz w:val="24"/>
                <w:szCs w:val="24"/>
              </w:rPr>
            </w:pPr>
            <w:r>
              <w:rPr>
                <w:b/>
                <w:sz w:val="24"/>
                <w:szCs w:val="24"/>
              </w:rPr>
              <w:t>4 Terms</w:t>
            </w:r>
          </w:p>
        </w:tc>
        <w:tc>
          <w:tcPr>
            <w:tcW w:w="1440" w:type="dxa"/>
          </w:tcPr>
          <w:p w:rsidR="00E56F26" w:rsidRPr="00C953A7" w:rsidRDefault="00E56F26" w:rsidP="005B025E">
            <w:pPr>
              <w:pStyle w:val="NoSpacing"/>
              <w:jc w:val="center"/>
              <w:rPr>
                <w:b/>
                <w:sz w:val="24"/>
                <w:szCs w:val="24"/>
              </w:rPr>
            </w:pPr>
            <w:r>
              <w:rPr>
                <w:b/>
                <w:sz w:val="24"/>
                <w:szCs w:val="24"/>
              </w:rPr>
              <w:t>5 Terms</w:t>
            </w:r>
          </w:p>
        </w:tc>
      </w:tr>
      <w:tr w:rsidR="00E56F26" w:rsidTr="0090121A">
        <w:tc>
          <w:tcPr>
            <w:tcW w:w="803" w:type="dxa"/>
          </w:tcPr>
          <w:p w:rsidR="00E56F26" w:rsidRDefault="00E56F26" w:rsidP="005B025E">
            <w:pPr>
              <w:pStyle w:val="NoSpacing"/>
              <w:jc w:val="center"/>
              <w:rPr>
                <w:sz w:val="24"/>
                <w:szCs w:val="24"/>
              </w:rPr>
            </w:pPr>
            <w:r>
              <w:rPr>
                <w:rFonts w:cstheme="minorHAnsi"/>
                <w:sz w:val="24"/>
                <w:szCs w:val="24"/>
              </w:rPr>
              <w:t>π</w:t>
            </w:r>
            <w:r>
              <w:rPr>
                <w:sz w:val="24"/>
                <w:szCs w:val="24"/>
              </w:rPr>
              <w:t>/2</w:t>
            </w:r>
          </w:p>
        </w:tc>
        <w:tc>
          <w:tcPr>
            <w:tcW w:w="1031" w:type="dxa"/>
          </w:tcPr>
          <w:p w:rsidR="00E56F26" w:rsidRDefault="00E56F26" w:rsidP="005B025E">
            <w:pPr>
              <w:pStyle w:val="NoSpacing"/>
              <w:jc w:val="center"/>
              <w:rPr>
                <w:sz w:val="24"/>
                <w:szCs w:val="24"/>
              </w:rPr>
            </w:pPr>
          </w:p>
        </w:tc>
        <w:tc>
          <w:tcPr>
            <w:tcW w:w="997" w:type="dxa"/>
          </w:tcPr>
          <w:p w:rsidR="00E56F26" w:rsidRDefault="00E56F26" w:rsidP="005B025E">
            <w:pPr>
              <w:pStyle w:val="NoSpacing"/>
              <w:jc w:val="center"/>
              <w:rPr>
                <w:sz w:val="24"/>
                <w:szCs w:val="24"/>
              </w:rPr>
            </w:pPr>
          </w:p>
        </w:tc>
        <w:tc>
          <w:tcPr>
            <w:tcW w:w="1245" w:type="dxa"/>
          </w:tcPr>
          <w:p w:rsidR="00E56F26" w:rsidRDefault="00E56F26" w:rsidP="005B025E">
            <w:pPr>
              <w:pStyle w:val="NoSpacing"/>
              <w:jc w:val="center"/>
              <w:rPr>
                <w:sz w:val="24"/>
                <w:szCs w:val="24"/>
              </w:rPr>
            </w:pPr>
          </w:p>
        </w:tc>
        <w:tc>
          <w:tcPr>
            <w:tcW w:w="1274" w:type="dxa"/>
          </w:tcPr>
          <w:p w:rsidR="00E56F26" w:rsidRDefault="00E56F26" w:rsidP="005B025E">
            <w:pPr>
              <w:pStyle w:val="NoSpacing"/>
              <w:jc w:val="center"/>
              <w:rPr>
                <w:sz w:val="24"/>
                <w:szCs w:val="24"/>
              </w:rPr>
            </w:pPr>
          </w:p>
        </w:tc>
        <w:tc>
          <w:tcPr>
            <w:tcW w:w="1418" w:type="dxa"/>
          </w:tcPr>
          <w:p w:rsidR="00E56F26" w:rsidRDefault="00E56F26" w:rsidP="005B025E">
            <w:pPr>
              <w:pStyle w:val="NoSpacing"/>
              <w:jc w:val="center"/>
              <w:rPr>
                <w:sz w:val="24"/>
                <w:szCs w:val="24"/>
              </w:rPr>
            </w:pPr>
          </w:p>
        </w:tc>
        <w:tc>
          <w:tcPr>
            <w:tcW w:w="1440" w:type="dxa"/>
          </w:tcPr>
          <w:p w:rsidR="00E56F26" w:rsidRDefault="00E56F26" w:rsidP="005B025E">
            <w:pPr>
              <w:pStyle w:val="NoSpacing"/>
              <w:jc w:val="center"/>
              <w:rPr>
                <w:sz w:val="24"/>
                <w:szCs w:val="24"/>
              </w:rPr>
            </w:pPr>
          </w:p>
        </w:tc>
      </w:tr>
      <w:tr w:rsidR="00E56F26" w:rsidTr="0090121A">
        <w:tc>
          <w:tcPr>
            <w:tcW w:w="803" w:type="dxa"/>
          </w:tcPr>
          <w:p w:rsidR="00E56F26" w:rsidRDefault="00E56F26" w:rsidP="005B025E">
            <w:pPr>
              <w:pStyle w:val="NoSpacing"/>
              <w:jc w:val="center"/>
              <w:rPr>
                <w:sz w:val="24"/>
                <w:szCs w:val="24"/>
              </w:rPr>
            </w:pPr>
            <w:r>
              <w:rPr>
                <w:rFonts w:cstheme="minorHAnsi"/>
                <w:sz w:val="24"/>
                <w:szCs w:val="24"/>
              </w:rPr>
              <w:t>π</w:t>
            </w:r>
          </w:p>
        </w:tc>
        <w:tc>
          <w:tcPr>
            <w:tcW w:w="1031" w:type="dxa"/>
          </w:tcPr>
          <w:p w:rsidR="00E56F26" w:rsidRDefault="00E56F26" w:rsidP="005B025E">
            <w:pPr>
              <w:pStyle w:val="NoSpacing"/>
              <w:jc w:val="center"/>
              <w:rPr>
                <w:sz w:val="24"/>
                <w:szCs w:val="24"/>
              </w:rPr>
            </w:pPr>
          </w:p>
        </w:tc>
        <w:tc>
          <w:tcPr>
            <w:tcW w:w="997" w:type="dxa"/>
          </w:tcPr>
          <w:p w:rsidR="00E56F26" w:rsidRDefault="00E56F26" w:rsidP="005B025E">
            <w:pPr>
              <w:pStyle w:val="NoSpacing"/>
              <w:jc w:val="center"/>
              <w:rPr>
                <w:sz w:val="24"/>
                <w:szCs w:val="24"/>
              </w:rPr>
            </w:pPr>
          </w:p>
        </w:tc>
        <w:tc>
          <w:tcPr>
            <w:tcW w:w="1245" w:type="dxa"/>
          </w:tcPr>
          <w:p w:rsidR="00E56F26" w:rsidRDefault="00E56F26" w:rsidP="005B025E">
            <w:pPr>
              <w:pStyle w:val="NoSpacing"/>
              <w:jc w:val="center"/>
              <w:rPr>
                <w:sz w:val="24"/>
                <w:szCs w:val="24"/>
              </w:rPr>
            </w:pPr>
          </w:p>
        </w:tc>
        <w:tc>
          <w:tcPr>
            <w:tcW w:w="1274" w:type="dxa"/>
          </w:tcPr>
          <w:p w:rsidR="00E56F26" w:rsidRDefault="00E56F26" w:rsidP="005B025E">
            <w:pPr>
              <w:pStyle w:val="NoSpacing"/>
              <w:jc w:val="center"/>
              <w:rPr>
                <w:sz w:val="24"/>
                <w:szCs w:val="24"/>
              </w:rPr>
            </w:pPr>
          </w:p>
        </w:tc>
        <w:tc>
          <w:tcPr>
            <w:tcW w:w="1418" w:type="dxa"/>
          </w:tcPr>
          <w:p w:rsidR="00E56F26" w:rsidRDefault="00E56F26" w:rsidP="005B025E">
            <w:pPr>
              <w:pStyle w:val="NoSpacing"/>
              <w:jc w:val="center"/>
              <w:rPr>
                <w:sz w:val="24"/>
                <w:szCs w:val="24"/>
              </w:rPr>
            </w:pPr>
          </w:p>
        </w:tc>
        <w:tc>
          <w:tcPr>
            <w:tcW w:w="1440" w:type="dxa"/>
          </w:tcPr>
          <w:p w:rsidR="00E56F26" w:rsidRDefault="00E56F26" w:rsidP="005B025E">
            <w:pPr>
              <w:pStyle w:val="NoSpacing"/>
              <w:jc w:val="center"/>
              <w:rPr>
                <w:sz w:val="24"/>
                <w:szCs w:val="24"/>
              </w:rPr>
            </w:pPr>
          </w:p>
        </w:tc>
      </w:tr>
    </w:tbl>
    <w:p w:rsidR="000C5F0A" w:rsidRDefault="000C5F0A" w:rsidP="00B57274">
      <w:pPr>
        <w:pStyle w:val="NoSpacing"/>
        <w:rPr>
          <w:b/>
          <w:sz w:val="24"/>
          <w:szCs w:val="24"/>
        </w:rPr>
      </w:pPr>
    </w:p>
    <w:p w:rsidR="00E56F26" w:rsidRDefault="00E56F26" w:rsidP="00B57274">
      <w:pPr>
        <w:pStyle w:val="NoSpacing"/>
        <w:rPr>
          <w:b/>
          <w:sz w:val="24"/>
          <w:szCs w:val="24"/>
        </w:rPr>
      </w:pPr>
    </w:p>
    <w:p w:rsidR="0027036C" w:rsidRDefault="0090121A" w:rsidP="00B57274">
      <w:pPr>
        <w:pStyle w:val="NoSpacing"/>
        <w:rPr>
          <w:sz w:val="24"/>
          <w:szCs w:val="24"/>
        </w:rPr>
      </w:pPr>
      <w:r w:rsidRPr="0090121A">
        <w:rPr>
          <w:b/>
          <w:sz w:val="24"/>
          <w:szCs w:val="24"/>
        </w:rPr>
        <w:t>Pre-work Exercise:</w:t>
      </w:r>
      <w:r w:rsidRPr="0090121A">
        <w:rPr>
          <w:sz w:val="24"/>
          <w:szCs w:val="24"/>
        </w:rPr>
        <w:t xml:space="preserve">  </w:t>
      </w:r>
      <w:r>
        <w:rPr>
          <w:sz w:val="24"/>
          <w:szCs w:val="24"/>
        </w:rPr>
        <w:t>If x = 7</w:t>
      </w:r>
      <w:r>
        <w:rPr>
          <w:rFonts w:cstheme="minorHAnsi"/>
          <w:sz w:val="24"/>
          <w:szCs w:val="24"/>
        </w:rPr>
        <w:t>π</w:t>
      </w:r>
      <w:r>
        <w:rPr>
          <w:sz w:val="24"/>
          <w:szCs w:val="24"/>
        </w:rPr>
        <w:t xml:space="preserve">/2, the estimate for sin(x) using the first 14 terms of the Taylor series above gives an estimated value of  </w:t>
      </w:r>
      <w:r w:rsidR="0027036C" w:rsidRPr="0090121A">
        <w:rPr>
          <w:rFonts w:ascii="Symbol" w:hAnsi="Symbol"/>
          <w:sz w:val="24"/>
          <w:szCs w:val="24"/>
        </w:rPr>
        <w:t></w:t>
      </w:r>
      <w:r>
        <w:rPr>
          <w:sz w:val="24"/>
          <w:szCs w:val="24"/>
        </w:rPr>
        <w:t>1.15667.  What would the estimate be using 15 terms?</w:t>
      </w:r>
    </w:p>
    <w:p w:rsidR="0090121A" w:rsidRDefault="0090121A" w:rsidP="00B57274">
      <w:pPr>
        <w:pStyle w:val="NoSpacing"/>
        <w:rPr>
          <w:sz w:val="24"/>
          <w:szCs w:val="24"/>
        </w:rPr>
      </w:pPr>
      <w:r>
        <w:rPr>
          <w:sz w:val="24"/>
          <w:szCs w:val="24"/>
        </w:rPr>
        <w:t>(Note: make good use of the result already given for 14 terms).</w:t>
      </w:r>
    </w:p>
    <w:p w:rsidR="0090121A" w:rsidRDefault="0090121A" w:rsidP="00B57274">
      <w:pPr>
        <w:pStyle w:val="NoSpacing"/>
        <w:rPr>
          <w:sz w:val="24"/>
          <w:szCs w:val="24"/>
        </w:rPr>
      </w:pPr>
    </w:p>
    <w:p w:rsidR="0090121A" w:rsidRPr="0090121A" w:rsidRDefault="0090121A" w:rsidP="00B57274">
      <w:pPr>
        <w:pStyle w:val="NoSpacing"/>
        <w:rPr>
          <w:sz w:val="24"/>
          <w:szCs w:val="24"/>
        </w:rPr>
      </w:pPr>
    </w:p>
    <w:p w:rsidR="00E56F26" w:rsidRDefault="00E56F26" w:rsidP="00B57274">
      <w:pPr>
        <w:pStyle w:val="NoSpacing"/>
        <w:rPr>
          <w:b/>
          <w:sz w:val="24"/>
          <w:szCs w:val="24"/>
        </w:rPr>
      </w:pPr>
    </w:p>
    <w:p w:rsidR="000C5F0A" w:rsidRDefault="000C5F0A" w:rsidP="00B57274">
      <w:pPr>
        <w:pStyle w:val="NoSpacing"/>
        <w:rPr>
          <w:b/>
          <w:color w:val="FF0000"/>
          <w:sz w:val="24"/>
          <w:szCs w:val="24"/>
        </w:rPr>
      </w:pPr>
    </w:p>
    <w:p w:rsidR="002A69F5" w:rsidRPr="002A69F5" w:rsidRDefault="002A69F5" w:rsidP="00B57274">
      <w:pPr>
        <w:pStyle w:val="NoSpacing"/>
        <w:rPr>
          <w:b/>
          <w:color w:val="FF0000"/>
          <w:sz w:val="24"/>
          <w:szCs w:val="24"/>
        </w:rPr>
      </w:pPr>
    </w:p>
    <w:p w:rsidR="000315B6" w:rsidRDefault="00B57274" w:rsidP="00B57274">
      <w:pPr>
        <w:pStyle w:val="NoSpacing"/>
        <w:rPr>
          <w:sz w:val="24"/>
          <w:szCs w:val="24"/>
        </w:rPr>
      </w:pPr>
      <w:r w:rsidRPr="00B57274">
        <w:rPr>
          <w:b/>
          <w:sz w:val="24"/>
          <w:szCs w:val="24"/>
        </w:rPr>
        <w:lastRenderedPageBreak/>
        <w:t xml:space="preserve">Problem 1:  </w:t>
      </w:r>
      <w:r w:rsidRPr="00B57274">
        <w:rPr>
          <w:sz w:val="24"/>
          <w:szCs w:val="24"/>
        </w:rPr>
        <w:t>In this problem, you wil</w:t>
      </w:r>
      <w:r w:rsidR="00AD4402">
        <w:rPr>
          <w:sz w:val="24"/>
          <w:szCs w:val="24"/>
        </w:rPr>
        <w:t>l be writing a MATLAB program</w:t>
      </w:r>
      <w:r w:rsidRPr="00B57274">
        <w:rPr>
          <w:sz w:val="24"/>
          <w:szCs w:val="24"/>
        </w:rPr>
        <w:t xml:space="preserve"> that will compute </w:t>
      </w:r>
      <w:r w:rsidR="00BB3FDA">
        <w:rPr>
          <w:sz w:val="24"/>
          <w:szCs w:val="24"/>
        </w:rPr>
        <w:t>an estimate for the sin of an angle based on the Taylor series expansion for sin(x) around x = 0.</w:t>
      </w:r>
      <w:r w:rsidRPr="00B57274">
        <w:rPr>
          <w:sz w:val="24"/>
          <w:szCs w:val="24"/>
        </w:rPr>
        <w:t xml:space="preserve"> The student (user) wil</w:t>
      </w:r>
      <w:r w:rsidR="00BB3FDA">
        <w:rPr>
          <w:sz w:val="24"/>
          <w:szCs w:val="24"/>
        </w:rPr>
        <w:t>l have to input the angle (in radians) and the number of terms of the Taylor series to include</w:t>
      </w:r>
      <w:r w:rsidRPr="00B57274">
        <w:rPr>
          <w:sz w:val="24"/>
          <w:szCs w:val="24"/>
        </w:rPr>
        <w:t>.</w:t>
      </w:r>
      <w:r w:rsidR="00395F63">
        <w:rPr>
          <w:sz w:val="24"/>
          <w:szCs w:val="24"/>
        </w:rPr>
        <w:t xml:space="preserve">  The program </w:t>
      </w:r>
      <w:r w:rsidR="00BB3FDA">
        <w:rPr>
          <w:sz w:val="24"/>
          <w:szCs w:val="24"/>
        </w:rPr>
        <w:t>will then iterate through the Taylor series.  The program should</w:t>
      </w:r>
      <w:r w:rsidR="009D1657">
        <w:rPr>
          <w:sz w:val="24"/>
          <w:szCs w:val="24"/>
        </w:rPr>
        <w:t xml:space="preserve"> output the </w:t>
      </w:r>
      <w:r w:rsidR="00BB3FDA">
        <w:rPr>
          <w:sz w:val="24"/>
          <w:szCs w:val="24"/>
        </w:rPr>
        <w:t xml:space="preserve">actual value for the sin of the angle, the estimate based on the Taylor series, and the absolute value of the estimation error (use </w:t>
      </w:r>
      <w:r w:rsidR="00BB3FDA" w:rsidRPr="00BB3FDA">
        <w:rPr>
          <w:b/>
          <w:sz w:val="24"/>
          <w:szCs w:val="24"/>
        </w:rPr>
        <w:t>abs</w:t>
      </w:r>
      <w:r w:rsidR="00BB3FDA">
        <w:rPr>
          <w:sz w:val="24"/>
          <w:szCs w:val="24"/>
        </w:rPr>
        <w:t xml:space="preserve">).  </w:t>
      </w:r>
      <w:r w:rsidR="000315B6">
        <w:rPr>
          <w:sz w:val="24"/>
          <w:szCs w:val="24"/>
        </w:rPr>
        <w:t xml:space="preserve">Use </w:t>
      </w:r>
      <w:r w:rsidR="000315B6" w:rsidRPr="000315B6">
        <w:rPr>
          <w:b/>
          <w:i/>
          <w:sz w:val="24"/>
          <w:szCs w:val="24"/>
        </w:rPr>
        <w:t>fprintf</w:t>
      </w:r>
      <w:r w:rsidR="000315B6">
        <w:rPr>
          <w:sz w:val="24"/>
          <w:szCs w:val="24"/>
        </w:rPr>
        <w:t xml:space="preserve"> to display the values.  Use a separate line for each value (\n) and display each value using 6 places behind the decimal point with appropriate text identifying what the value is (i</w:t>
      </w:r>
      <w:r w:rsidR="00BC5CD0">
        <w:rPr>
          <w:sz w:val="24"/>
          <w:szCs w:val="24"/>
        </w:rPr>
        <w:t>.</w:t>
      </w:r>
      <w:r w:rsidR="000315B6">
        <w:rPr>
          <w:sz w:val="24"/>
          <w:szCs w:val="24"/>
        </w:rPr>
        <w:t>e., actual or estimate or error).</w:t>
      </w:r>
    </w:p>
    <w:p w:rsidR="008F780C" w:rsidRDefault="008F780C" w:rsidP="000C5F0A">
      <w:pPr>
        <w:pStyle w:val="NoSpacing"/>
        <w:rPr>
          <w:sz w:val="24"/>
          <w:szCs w:val="24"/>
        </w:rPr>
      </w:pPr>
    </w:p>
    <w:p w:rsidR="001333BC" w:rsidRDefault="00D4434D" w:rsidP="00D4434D">
      <w:pPr>
        <w:pStyle w:val="NoSpacing"/>
        <w:numPr>
          <w:ilvl w:val="0"/>
          <w:numId w:val="5"/>
        </w:numPr>
        <w:rPr>
          <w:sz w:val="24"/>
          <w:szCs w:val="24"/>
        </w:rPr>
      </w:pPr>
      <w:r w:rsidRPr="001333BC">
        <w:rPr>
          <w:sz w:val="24"/>
          <w:szCs w:val="24"/>
        </w:rPr>
        <w:t>Based on the problem statement,</w:t>
      </w:r>
      <w:r w:rsidR="001333BC" w:rsidRPr="001333BC">
        <w:rPr>
          <w:sz w:val="24"/>
          <w:szCs w:val="24"/>
        </w:rPr>
        <w:t xml:space="preserve"> decide what</w:t>
      </w:r>
      <w:r w:rsidRPr="001333BC">
        <w:rPr>
          <w:sz w:val="24"/>
          <w:szCs w:val="24"/>
        </w:rPr>
        <w:t xml:space="preserve"> </w:t>
      </w:r>
      <w:r w:rsidR="001333BC" w:rsidRPr="001333BC">
        <w:rPr>
          <w:sz w:val="24"/>
          <w:szCs w:val="24"/>
        </w:rPr>
        <w:t xml:space="preserve">the </w:t>
      </w:r>
      <w:r w:rsidRPr="001333BC">
        <w:rPr>
          <w:sz w:val="24"/>
          <w:szCs w:val="24"/>
        </w:rPr>
        <w:t>input</w:t>
      </w:r>
      <w:r w:rsidR="001333BC" w:rsidRPr="001333BC">
        <w:rPr>
          <w:sz w:val="24"/>
          <w:szCs w:val="24"/>
        </w:rPr>
        <w:t>s</w:t>
      </w:r>
      <w:r w:rsidRPr="001333BC">
        <w:rPr>
          <w:sz w:val="24"/>
          <w:szCs w:val="24"/>
        </w:rPr>
        <w:t xml:space="preserve"> and output</w:t>
      </w:r>
      <w:r w:rsidR="001333BC" w:rsidRPr="001333BC">
        <w:rPr>
          <w:sz w:val="24"/>
          <w:szCs w:val="24"/>
        </w:rPr>
        <w:t>s are.</w:t>
      </w:r>
    </w:p>
    <w:p w:rsidR="00D4434D" w:rsidRDefault="001333BC" w:rsidP="001333BC">
      <w:pPr>
        <w:pStyle w:val="NoSpacing"/>
        <w:ind w:left="720"/>
        <w:rPr>
          <w:sz w:val="24"/>
          <w:szCs w:val="24"/>
        </w:rPr>
      </w:pPr>
      <w:r w:rsidRPr="001333BC">
        <w:rPr>
          <w:sz w:val="24"/>
          <w:szCs w:val="24"/>
        </w:rPr>
        <w:t xml:space="preserve"> </w:t>
      </w:r>
    </w:p>
    <w:p w:rsidR="00D4434D" w:rsidRDefault="00D4434D" w:rsidP="00D4434D">
      <w:pPr>
        <w:pStyle w:val="NoSpacing"/>
        <w:rPr>
          <w:sz w:val="24"/>
          <w:szCs w:val="24"/>
        </w:rPr>
      </w:pPr>
      <w:r>
        <w:rPr>
          <w:sz w:val="24"/>
          <w:szCs w:val="24"/>
        </w:rPr>
        <w:tab/>
      </w:r>
      <w:r w:rsidR="009D1657">
        <w:rPr>
          <w:sz w:val="24"/>
          <w:szCs w:val="24"/>
        </w:rPr>
        <w:tab/>
      </w:r>
      <w:r w:rsidR="009D1657">
        <w:rPr>
          <w:sz w:val="24"/>
          <w:szCs w:val="24"/>
        </w:rPr>
        <w:tab/>
      </w:r>
      <w:r w:rsidRPr="00CB2225">
        <w:rPr>
          <w:sz w:val="24"/>
          <w:szCs w:val="24"/>
          <w:u w:val="single"/>
        </w:rPr>
        <w:t>Inputs</w:t>
      </w:r>
      <w:r>
        <w:rPr>
          <w:sz w:val="24"/>
          <w:szCs w:val="24"/>
        </w:rPr>
        <w:tab/>
      </w:r>
      <w:r>
        <w:rPr>
          <w:sz w:val="24"/>
          <w:szCs w:val="24"/>
        </w:rPr>
        <w:tab/>
      </w:r>
      <w:r>
        <w:rPr>
          <w:sz w:val="24"/>
          <w:szCs w:val="24"/>
        </w:rPr>
        <w:tab/>
      </w:r>
      <w:r>
        <w:rPr>
          <w:sz w:val="24"/>
          <w:szCs w:val="24"/>
        </w:rPr>
        <w:tab/>
      </w:r>
      <w:r w:rsidRPr="00CB2225">
        <w:rPr>
          <w:sz w:val="24"/>
          <w:szCs w:val="24"/>
          <w:u w:val="single"/>
        </w:rPr>
        <w:t>Outputs</w:t>
      </w:r>
      <w:r>
        <w:rPr>
          <w:sz w:val="24"/>
          <w:szCs w:val="24"/>
        </w:rPr>
        <w:tab/>
      </w:r>
      <w:r>
        <w:rPr>
          <w:sz w:val="24"/>
          <w:szCs w:val="24"/>
        </w:rPr>
        <w:tab/>
      </w:r>
      <w:r>
        <w:rPr>
          <w:sz w:val="24"/>
          <w:szCs w:val="24"/>
        </w:rPr>
        <w:tab/>
      </w:r>
    </w:p>
    <w:p w:rsidR="00C86B55" w:rsidRDefault="00C86B55" w:rsidP="00D4434D">
      <w:pPr>
        <w:pStyle w:val="NoSpacing"/>
        <w:rPr>
          <w:sz w:val="24"/>
          <w:szCs w:val="24"/>
        </w:rPr>
      </w:pPr>
    </w:p>
    <w:p w:rsidR="00DF38FD" w:rsidRDefault="00DF38FD" w:rsidP="00D4434D">
      <w:pPr>
        <w:pStyle w:val="NoSpacing"/>
        <w:rPr>
          <w:sz w:val="24"/>
          <w:szCs w:val="24"/>
        </w:rPr>
      </w:pPr>
    </w:p>
    <w:p w:rsidR="00D4434D" w:rsidRDefault="00D4434D" w:rsidP="00D4434D">
      <w:pPr>
        <w:pStyle w:val="NoSpacing"/>
        <w:numPr>
          <w:ilvl w:val="0"/>
          <w:numId w:val="5"/>
        </w:numPr>
        <w:rPr>
          <w:sz w:val="24"/>
          <w:szCs w:val="24"/>
        </w:rPr>
      </w:pPr>
      <w:r>
        <w:rPr>
          <w:sz w:val="24"/>
          <w:szCs w:val="24"/>
        </w:rPr>
        <w:t>Create a flow chart for this program.  When the flowchart is completed, have it checked by your instructor prior to proceeding to writing code.</w:t>
      </w:r>
    </w:p>
    <w:p w:rsidR="007E4AEF" w:rsidRDefault="007E4AEF" w:rsidP="008E70AF">
      <w:pPr>
        <w:pStyle w:val="NoSpacing"/>
        <w:rPr>
          <w:sz w:val="24"/>
          <w:szCs w:val="24"/>
        </w:rPr>
      </w:pPr>
    </w:p>
    <w:p w:rsidR="00AD4402" w:rsidRPr="00AD4402" w:rsidRDefault="008E70AF" w:rsidP="00AD4402">
      <w:pPr>
        <w:pStyle w:val="NoSpacing"/>
        <w:numPr>
          <w:ilvl w:val="0"/>
          <w:numId w:val="5"/>
        </w:numPr>
        <w:rPr>
          <w:b/>
          <w:sz w:val="24"/>
          <w:szCs w:val="24"/>
        </w:rPr>
      </w:pPr>
      <w:r>
        <w:rPr>
          <w:sz w:val="24"/>
          <w:szCs w:val="24"/>
        </w:rPr>
        <w:t>In</w:t>
      </w:r>
      <w:r w:rsidR="00AD4402">
        <w:rPr>
          <w:sz w:val="24"/>
          <w:szCs w:val="24"/>
        </w:rPr>
        <w:t xml:space="preserve"> MATLAB, create a new script </w:t>
      </w:r>
      <w:r>
        <w:rPr>
          <w:sz w:val="24"/>
          <w:szCs w:val="24"/>
        </w:rPr>
        <w:t>and write your program.  Test the program when it is finished</w:t>
      </w:r>
      <w:r w:rsidR="00DF38FD">
        <w:rPr>
          <w:sz w:val="24"/>
          <w:szCs w:val="24"/>
        </w:rPr>
        <w:t xml:space="preserve"> </w:t>
      </w:r>
      <w:r w:rsidR="00AD4402">
        <w:rPr>
          <w:sz w:val="24"/>
          <w:szCs w:val="24"/>
        </w:rPr>
        <w:t>using your results from Table 1.</w:t>
      </w:r>
    </w:p>
    <w:p w:rsidR="000315B6" w:rsidRDefault="00AD4402" w:rsidP="00AD4402">
      <w:pPr>
        <w:pStyle w:val="NoSpacing"/>
        <w:ind w:left="720"/>
        <w:rPr>
          <w:b/>
          <w:sz w:val="24"/>
          <w:szCs w:val="24"/>
        </w:rPr>
      </w:pPr>
      <w:r>
        <w:rPr>
          <w:b/>
          <w:sz w:val="24"/>
          <w:szCs w:val="24"/>
        </w:rPr>
        <w:t xml:space="preserve"> </w:t>
      </w:r>
    </w:p>
    <w:p w:rsidR="00703F61" w:rsidRDefault="00C62AA2" w:rsidP="00703F61">
      <w:pPr>
        <w:pStyle w:val="NoSpacing"/>
        <w:rPr>
          <w:sz w:val="24"/>
          <w:szCs w:val="24"/>
        </w:rPr>
      </w:pPr>
      <w:r>
        <w:rPr>
          <w:b/>
          <w:sz w:val="24"/>
          <w:szCs w:val="24"/>
        </w:rPr>
        <w:t>Problem 2</w:t>
      </w:r>
      <w:r w:rsidR="00E67076" w:rsidRPr="00B57274">
        <w:rPr>
          <w:b/>
          <w:sz w:val="24"/>
          <w:szCs w:val="24"/>
        </w:rPr>
        <w:t xml:space="preserve">:  </w:t>
      </w:r>
      <w:r w:rsidR="00703F61">
        <w:rPr>
          <w:sz w:val="24"/>
          <w:szCs w:val="24"/>
        </w:rPr>
        <w:t>In the previous problem, the user specified both the angle and the number of terms to include for the Taylor series e</w:t>
      </w:r>
      <w:r w:rsidR="00AD4402">
        <w:rPr>
          <w:sz w:val="24"/>
          <w:szCs w:val="24"/>
        </w:rPr>
        <w:t>stimation.  Write a new program</w:t>
      </w:r>
      <w:r w:rsidR="00703F61">
        <w:rPr>
          <w:sz w:val="24"/>
          <w:szCs w:val="24"/>
        </w:rPr>
        <w:t xml:space="preserve"> where the user only specifies the angle and the Taylor series is iterated until the absolute value (</w:t>
      </w:r>
      <w:r w:rsidR="00703F61" w:rsidRPr="00703F61">
        <w:rPr>
          <w:b/>
          <w:sz w:val="24"/>
          <w:szCs w:val="24"/>
        </w:rPr>
        <w:t>abs</w:t>
      </w:r>
      <w:r w:rsidR="00703F61">
        <w:rPr>
          <w:sz w:val="24"/>
          <w:szCs w:val="24"/>
        </w:rPr>
        <w:t>) of the estimation error is less than 1e</w:t>
      </w:r>
      <w:r w:rsidR="00703F61" w:rsidRPr="00703F61">
        <w:rPr>
          <w:rFonts w:ascii="Symbol" w:hAnsi="Symbol"/>
          <w:sz w:val="24"/>
          <w:szCs w:val="24"/>
        </w:rPr>
        <w:t></w:t>
      </w:r>
      <w:r w:rsidR="00703F61">
        <w:rPr>
          <w:sz w:val="24"/>
          <w:szCs w:val="24"/>
        </w:rPr>
        <w:t>6.  This program should display</w:t>
      </w:r>
      <w:r w:rsidR="000315B6">
        <w:rPr>
          <w:sz w:val="24"/>
          <w:szCs w:val="24"/>
        </w:rPr>
        <w:t xml:space="preserve"> (output)</w:t>
      </w:r>
      <w:r w:rsidR="00703F61">
        <w:rPr>
          <w:sz w:val="24"/>
          <w:szCs w:val="24"/>
        </w:rPr>
        <w:t xml:space="preserve"> the actual sin value, the estimated value, </w:t>
      </w:r>
      <w:r w:rsidR="00AB2A08">
        <w:rPr>
          <w:sz w:val="24"/>
          <w:szCs w:val="24"/>
        </w:rPr>
        <w:t xml:space="preserve">the absolute value of the error, </w:t>
      </w:r>
      <w:r w:rsidR="00703F61">
        <w:rPr>
          <w:sz w:val="24"/>
          <w:szCs w:val="24"/>
        </w:rPr>
        <w:t>and the number of terms needed in the Taylor series to achieve the required accuracy.</w:t>
      </w:r>
      <w:r w:rsidR="00AB2A08">
        <w:rPr>
          <w:sz w:val="24"/>
          <w:szCs w:val="24"/>
        </w:rPr>
        <w:t xml:space="preserve">  Again, use </w:t>
      </w:r>
      <w:r w:rsidR="00AB2A08" w:rsidRPr="00AB2A08">
        <w:rPr>
          <w:b/>
          <w:i/>
          <w:sz w:val="24"/>
          <w:szCs w:val="24"/>
        </w:rPr>
        <w:t>fprintf</w:t>
      </w:r>
      <w:r w:rsidR="00AB2A08">
        <w:rPr>
          <w:sz w:val="24"/>
          <w:szCs w:val="24"/>
        </w:rPr>
        <w:t xml:space="preserve"> to display the outputs (one output per line with appropriate identifying text).   Display the actual sin value and estimated sin value using 6 places behind the decimal point, the absolute value of the error using 8 places behind the decimal point, and the number of terms as an integer (%d).</w:t>
      </w:r>
    </w:p>
    <w:p w:rsidR="002A69F5" w:rsidRDefault="002A69F5" w:rsidP="00703F61">
      <w:pPr>
        <w:pStyle w:val="NoSpacing"/>
        <w:rPr>
          <w:b/>
          <w:i/>
          <w:sz w:val="24"/>
          <w:szCs w:val="24"/>
        </w:rPr>
      </w:pPr>
    </w:p>
    <w:p w:rsidR="00703F61" w:rsidRDefault="00703F61" w:rsidP="00703F61">
      <w:pPr>
        <w:pStyle w:val="NoSpacing"/>
        <w:rPr>
          <w:b/>
          <w:i/>
          <w:sz w:val="24"/>
          <w:szCs w:val="24"/>
        </w:rPr>
      </w:pPr>
      <w:r>
        <w:rPr>
          <w:b/>
          <w:i/>
          <w:sz w:val="24"/>
          <w:szCs w:val="24"/>
        </w:rPr>
        <w:t>Note:  Don’t overwrite your function from Problem 1</w:t>
      </w:r>
      <w:r w:rsidR="00FD5D8B">
        <w:rPr>
          <w:b/>
          <w:i/>
          <w:sz w:val="24"/>
          <w:szCs w:val="24"/>
        </w:rPr>
        <w:t xml:space="preserve"> – start a new one.  You can certainly copy code from the original function to save typing time.</w:t>
      </w:r>
    </w:p>
    <w:p w:rsidR="00FD5D8B" w:rsidRDefault="00FD5D8B" w:rsidP="00FD5D8B">
      <w:pPr>
        <w:pStyle w:val="NoSpacing"/>
        <w:rPr>
          <w:sz w:val="24"/>
          <w:szCs w:val="24"/>
        </w:rPr>
      </w:pPr>
    </w:p>
    <w:p w:rsidR="00FD5D8B" w:rsidRDefault="00FD5D8B" w:rsidP="00FD5D8B">
      <w:pPr>
        <w:pStyle w:val="NoSpacing"/>
        <w:numPr>
          <w:ilvl w:val="0"/>
          <w:numId w:val="11"/>
        </w:numPr>
        <w:rPr>
          <w:sz w:val="24"/>
          <w:szCs w:val="24"/>
        </w:rPr>
      </w:pPr>
      <w:r>
        <w:rPr>
          <w:sz w:val="24"/>
          <w:szCs w:val="24"/>
        </w:rPr>
        <w:t>In MATLAB</w:t>
      </w:r>
      <w:r w:rsidR="00AD4402">
        <w:rPr>
          <w:sz w:val="24"/>
          <w:szCs w:val="24"/>
        </w:rPr>
        <w:t>, create a new script file</w:t>
      </w:r>
      <w:r>
        <w:rPr>
          <w:rFonts w:cstheme="minorHAnsi"/>
          <w:sz w:val="24"/>
          <w:szCs w:val="24"/>
        </w:rPr>
        <w:t xml:space="preserve"> </w:t>
      </w:r>
      <w:r>
        <w:rPr>
          <w:sz w:val="24"/>
          <w:szCs w:val="24"/>
        </w:rPr>
        <w:t xml:space="preserve">and write your program.  Test the program when it is </w:t>
      </w:r>
      <w:r w:rsidR="00AD4402">
        <w:rPr>
          <w:sz w:val="24"/>
          <w:szCs w:val="24"/>
        </w:rPr>
        <w:t>finished</w:t>
      </w:r>
      <w:r>
        <w:rPr>
          <w:sz w:val="24"/>
          <w:szCs w:val="24"/>
        </w:rPr>
        <w:t>.</w:t>
      </w:r>
    </w:p>
    <w:p w:rsidR="00FD5D8B" w:rsidRDefault="00FD5D8B" w:rsidP="00FD5D8B">
      <w:pPr>
        <w:pStyle w:val="NoSpacing"/>
        <w:ind w:left="720"/>
        <w:rPr>
          <w:sz w:val="24"/>
          <w:szCs w:val="24"/>
        </w:rPr>
      </w:pPr>
    </w:p>
    <w:p w:rsidR="00CF798A" w:rsidRDefault="00F00374" w:rsidP="00FD5D8B">
      <w:pPr>
        <w:pStyle w:val="NoSpacing"/>
        <w:numPr>
          <w:ilvl w:val="0"/>
          <w:numId w:val="11"/>
        </w:numPr>
        <w:rPr>
          <w:sz w:val="24"/>
          <w:szCs w:val="24"/>
        </w:rPr>
      </w:pPr>
      <w:r>
        <w:rPr>
          <w:sz w:val="24"/>
          <w:szCs w:val="24"/>
        </w:rPr>
        <w:t>Once you have verified that</w:t>
      </w:r>
      <w:r w:rsidR="00FD5D8B">
        <w:rPr>
          <w:sz w:val="24"/>
          <w:szCs w:val="24"/>
        </w:rPr>
        <w:t xml:space="preserve"> the program is w</w:t>
      </w:r>
      <w:r w:rsidR="00BD0257">
        <w:rPr>
          <w:sz w:val="24"/>
          <w:szCs w:val="24"/>
        </w:rPr>
        <w:t xml:space="preserve">orking, use your program to complete </w:t>
      </w:r>
    </w:p>
    <w:p w:rsidR="00FD5D8B" w:rsidRDefault="00CF798A" w:rsidP="00CF798A">
      <w:pPr>
        <w:pStyle w:val="NoSpacing"/>
        <w:ind w:left="720"/>
        <w:rPr>
          <w:sz w:val="24"/>
          <w:szCs w:val="24"/>
        </w:rPr>
      </w:pPr>
      <w:r>
        <w:rPr>
          <w:sz w:val="24"/>
          <w:szCs w:val="24"/>
        </w:rPr>
        <w:t xml:space="preserve">Table 2.  </w:t>
      </w:r>
      <w:r w:rsidR="00BD0257">
        <w:rPr>
          <w:sz w:val="24"/>
          <w:szCs w:val="24"/>
        </w:rPr>
        <w:t>The first value is provided as a check for your program.</w:t>
      </w:r>
    </w:p>
    <w:p w:rsidR="00FD5D8B" w:rsidRDefault="00FD5D8B" w:rsidP="00FD5D8B">
      <w:pPr>
        <w:pStyle w:val="NoSpacing"/>
        <w:ind w:left="720"/>
        <w:rPr>
          <w:sz w:val="24"/>
          <w:szCs w:val="24"/>
        </w:rPr>
      </w:pPr>
    </w:p>
    <w:p w:rsidR="00DF38FD" w:rsidRPr="00DF38FD" w:rsidRDefault="00DF38FD" w:rsidP="00DF38FD">
      <w:pPr>
        <w:pStyle w:val="NoSpacing"/>
        <w:ind w:left="720"/>
        <w:jc w:val="center"/>
        <w:rPr>
          <w:b/>
          <w:sz w:val="24"/>
          <w:szCs w:val="24"/>
        </w:rPr>
      </w:pPr>
      <w:r w:rsidRPr="00DF38FD">
        <w:rPr>
          <w:b/>
          <w:sz w:val="24"/>
          <w:szCs w:val="24"/>
        </w:rPr>
        <w:t>Table 2: Ta</w:t>
      </w:r>
      <w:r>
        <w:rPr>
          <w:b/>
          <w:sz w:val="24"/>
          <w:szCs w:val="24"/>
        </w:rPr>
        <w:t>ylor Series Estimation for sin(x)</w:t>
      </w:r>
    </w:p>
    <w:tbl>
      <w:tblPr>
        <w:tblStyle w:val="TableGrid"/>
        <w:tblW w:w="0" w:type="auto"/>
        <w:tblInd w:w="720" w:type="dxa"/>
        <w:tblLook w:val="04A0" w:firstRow="1" w:lastRow="0" w:firstColumn="1" w:lastColumn="0" w:noHBand="0" w:noVBand="1"/>
      </w:tblPr>
      <w:tblGrid>
        <w:gridCol w:w="877"/>
        <w:gridCol w:w="1813"/>
        <w:gridCol w:w="2023"/>
        <w:gridCol w:w="1791"/>
        <w:gridCol w:w="2126"/>
      </w:tblGrid>
      <w:tr w:rsidR="0053456B" w:rsidTr="0053456B">
        <w:tc>
          <w:tcPr>
            <w:tcW w:w="885" w:type="dxa"/>
            <w:vAlign w:val="center"/>
          </w:tcPr>
          <w:p w:rsidR="0053456B" w:rsidRPr="00C953A7" w:rsidRDefault="0053456B" w:rsidP="0046125A">
            <w:pPr>
              <w:pStyle w:val="NoSpacing"/>
              <w:jc w:val="center"/>
              <w:rPr>
                <w:b/>
                <w:sz w:val="24"/>
                <w:szCs w:val="24"/>
              </w:rPr>
            </w:pPr>
            <w:r>
              <w:rPr>
                <w:b/>
                <w:sz w:val="24"/>
                <w:szCs w:val="24"/>
              </w:rPr>
              <w:t>a</w:t>
            </w:r>
            <w:r w:rsidRPr="00C953A7">
              <w:rPr>
                <w:b/>
                <w:sz w:val="24"/>
                <w:szCs w:val="24"/>
              </w:rPr>
              <w:t>ngle</w:t>
            </w:r>
          </w:p>
        </w:tc>
        <w:tc>
          <w:tcPr>
            <w:tcW w:w="1864" w:type="dxa"/>
            <w:vAlign w:val="center"/>
          </w:tcPr>
          <w:p w:rsidR="0053456B" w:rsidRDefault="0053456B" w:rsidP="0046125A">
            <w:pPr>
              <w:pStyle w:val="NoSpacing"/>
              <w:jc w:val="center"/>
              <w:rPr>
                <w:b/>
                <w:sz w:val="24"/>
                <w:szCs w:val="24"/>
              </w:rPr>
            </w:pPr>
            <w:r>
              <w:rPr>
                <w:b/>
                <w:sz w:val="24"/>
                <w:szCs w:val="24"/>
              </w:rPr>
              <w:t>Actual</w:t>
            </w:r>
          </w:p>
        </w:tc>
        <w:tc>
          <w:tcPr>
            <w:tcW w:w="2089" w:type="dxa"/>
            <w:vAlign w:val="center"/>
          </w:tcPr>
          <w:p w:rsidR="0053456B" w:rsidRDefault="0053456B" w:rsidP="0046125A">
            <w:pPr>
              <w:pStyle w:val="NoSpacing"/>
              <w:jc w:val="center"/>
              <w:rPr>
                <w:b/>
                <w:sz w:val="24"/>
                <w:szCs w:val="24"/>
              </w:rPr>
            </w:pPr>
            <w:r>
              <w:rPr>
                <w:b/>
                <w:sz w:val="24"/>
                <w:szCs w:val="24"/>
              </w:rPr>
              <w:t>Estimate</w:t>
            </w:r>
          </w:p>
        </w:tc>
        <w:tc>
          <w:tcPr>
            <w:tcW w:w="1823" w:type="dxa"/>
            <w:vAlign w:val="center"/>
          </w:tcPr>
          <w:p w:rsidR="0053456B" w:rsidRDefault="0053456B" w:rsidP="0053456B">
            <w:pPr>
              <w:pStyle w:val="NoSpacing"/>
              <w:jc w:val="center"/>
              <w:rPr>
                <w:b/>
                <w:sz w:val="24"/>
                <w:szCs w:val="24"/>
              </w:rPr>
            </w:pPr>
            <w:r>
              <w:rPr>
                <w:b/>
                <w:sz w:val="24"/>
                <w:szCs w:val="24"/>
              </w:rPr>
              <w:t>Estimation Error</w:t>
            </w:r>
          </w:p>
        </w:tc>
        <w:tc>
          <w:tcPr>
            <w:tcW w:w="2195" w:type="dxa"/>
            <w:vAlign w:val="center"/>
          </w:tcPr>
          <w:p w:rsidR="0053456B" w:rsidRPr="00C953A7" w:rsidRDefault="0053456B" w:rsidP="0046125A">
            <w:pPr>
              <w:pStyle w:val="NoSpacing"/>
              <w:jc w:val="center"/>
              <w:rPr>
                <w:b/>
                <w:sz w:val="24"/>
                <w:szCs w:val="24"/>
              </w:rPr>
            </w:pPr>
            <w:r>
              <w:rPr>
                <w:b/>
                <w:sz w:val="24"/>
                <w:szCs w:val="24"/>
              </w:rPr>
              <w:t>Number of Terms Required for Taylor Series</w:t>
            </w:r>
          </w:p>
        </w:tc>
      </w:tr>
      <w:tr w:rsidR="0053456B" w:rsidTr="0053456B">
        <w:tc>
          <w:tcPr>
            <w:tcW w:w="885" w:type="dxa"/>
          </w:tcPr>
          <w:p w:rsidR="0053456B" w:rsidRDefault="0053456B" w:rsidP="008B2A4C">
            <w:pPr>
              <w:pStyle w:val="NoSpacing"/>
              <w:jc w:val="center"/>
              <w:rPr>
                <w:sz w:val="24"/>
                <w:szCs w:val="24"/>
              </w:rPr>
            </w:pPr>
            <w:r>
              <w:rPr>
                <w:rFonts w:cstheme="minorHAnsi"/>
                <w:sz w:val="24"/>
                <w:szCs w:val="24"/>
              </w:rPr>
              <w:t>π</w:t>
            </w:r>
            <w:r>
              <w:rPr>
                <w:sz w:val="24"/>
                <w:szCs w:val="24"/>
              </w:rPr>
              <w:t>/4</w:t>
            </w:r>
          </w:p>
        </w:tc>
        <w:tc>
          <w:tcPr>
            <w:tcW w:w="1864" w:type="dxa"/>
          </w:tcPr>
          <w:p w:rsidR="0053456B" w:rsidRDefault="00504187" w:rsidP="008B2A4C">
            <w:pPr>
              <w:pStyle w:val="NoSpacing"/>
              <w:jc w:val="center"/>
              <w:rPr>
                <w:sz w:val="24"/>
                <w:szCs w:val="24"/>
              </w:rPr>
            </w:pPr>
            <w:r w:rsidRPr="00504187">
              <w:rPr>
                <w:sz w:val="24"/>
                <w:szCs w:val="24"/>
              </w:rPr>
              <w:t>0.707107</w:t>
            </w:r>
          </w:p>
        </w:tc>
        <w:tc>
          <w:tcPr>
            <w:tcW w:w="2089" w:type="dxa"/>
          </w:tcPr>
          <w:p w:rsidR="0053456B" w:rsidRDefault="0053456B" w:rsidP="008B2A4C">
            <w:pPr>
              <w:pStyle w:val="NoSpacing"/>
              <w:jc w:val="center"/>
              <w:rPr>
                <w:sz w:val="24"/>
                <w:szCs w:val="24"/>
              </w:rPr>
            </w:pPr>
            <w:r>
              <w:rPr>
                <w:sz w:val="24"/>
                <w:szCs w:val="24"/>
              </w:rPr>
              <w:t>0.707106</w:t>
            </w:r>
          </w:p>
        </w:tc>
        <w:tc>
          <w:tcPr>
            <w:tcW w:w="1823" w:type="dxa"/>
          </w:tcPr>
          <w:p w:rsidR="0053456B" w:rsidRDefault="00504187" w:rsidP="008B2A4C">
            <w:pPr>
              <w:pStyle w:val="NoSpacing"/>
              <w:jc w:val="center"/>
              <w:rPr>
                <w:sz w:val="24"/>
                <w:szCs w:val="24"/>
              </w:rPr>
            </w:pPr>
            <w:r w:rsidRPr="00504187">
              <w:rPr>
                <w:sz w:val="24"/>
                <w:szCs w:val="24"/>
              </w:rPr>
              <w:t>0.00000031</w:t>
            </w:r>
          </w:p>
        </w:tc>
        <w:tc>
          <w:tcPr>
            <w:tcW w:w="2195" w:type="dxa"/>
          </w:tcPr>
          <w:p w:rsidR="0053456B" w:rsidRDefault="0053456B" w:rsidP="008B2A4C">
            <w:pPr>
              <w:pStyle w:val="NoSpacing"/>
              <w:jc w:val="center"/>
              <w:rPr>
                <w:sz w:val="24"/>
                <w:szCs w:val="24"/>
              </w:rPr>
            </w:pPr>
            <w:r>
              <w:rPr>
                <w:sz w:val="24"/>
                <w:szCs w:val="24"/>
              </w:rPr>
              <w:t>4</w:t>
            </w:r>
          </w:p>
        </w:tc>
      </w:tr>
      <w:tr w:rsidR="0053456B" w:rsidTr="0053456B">
        <w:tc>
          <w:tcPr>
            <w:tcW w:w="885" w:type="dxa"/>
          </w:tcPr>
          <w:p w:rsidR="0053456B" w:rsidRDefault="0053456B" w:rsidP="008B2A4C">
            <w:pPr>
              <w:pStyle w:val="NoSpacing"/>
              <w:jc w:val="center"/>
              <w:rPr>
                <w:sz w:val="24"/>
                <w:szCs w:val="24"/>
              </w:rPr>
            </w:pPr>
            <w:r>
              <w:rPr>
                <w:rFonts w:cstheme="minorHAnsi"/>
                <w:sz w:val="24"/>
                <w:szCs w:val="24"/>
              </w:rPr>
              <w:t>π</w:t>
            </w:r>
            <w:r>
              <w:rPr>
                <w:sz w:val="24"/>
                <w:szCs w:val="24"/>
              </w:rPr>
              <w:t>/2</w:t>
            </w:r>
          </w:p>
        </w:tc>
        <w:tc>
          <w:tcPr>
            <w:tcW w:w="1864" w:type="dxa"/>
          </w:tcPr>
          <w:p w:rsidR="0053456B" w:rsidRDefault="0053456B" w:rsidP="008B2A4C">
            <w:pPr>
              <w:pStyle w:val="NoSpacing"/>
              <w:jc w:val="center"/>
              <w:rPr>
                <w:sz w:val="24"/>
                <w:szCs w:val="24"/>
              </w:rPr>
            </w:pPr>
          </w:p>
        </w:tc>
        <w:tc>
          <w:tcPr>
            <w:tcW w:w="2089" w:type="dxa"/>
          </w:tcPr>
          <w:p w:rsidR="0053456B" w:rsidRDefault="0053456B" w:rsidP="008B2A4C">
            <w:pPr>
              <w:pStyle w:val="NoSpacing"/>
              <w:jc w:val="center"/>
              <w:rPr>
                <w:sz w:val="24"/>
                <w:szCs w:val="24"/>
              </w:rPr>
            </w:pPr>
          </w:p>
        </w:tc>
        <w:tc>
          <w:tcPr>
            <w:tcW w:w="1823" w:type="dxa"/>
          </w:tcPr>
          <w:p w:rsidR="0053456B" w:rsidRDefault="0053456B" w:rsidP="008B2A4C">
            <w:pPr>
              <w:pStyle w:val="NoSpacing"/>
              <w:jc w:val="center"/>
              <w:rPr>
                <w:sz w:val="24"/>
                <w:szCs w:val="24"/>
              </w:rPr>
            </w:pPr>
          </w:p>
        </w:tc>
        <w:tc>
          <w:tcPr>
            <w:tcW w:w="2195" w:type="dxa"/>
          </w:tcPr>
          <w:p w:rsidR="0053456B" w:rsidRDefault="0053456B" w:rsidP="008B2A4C">
            <w:pPr>
              <w:pStyle w:val="NoSpacing"/>
              <w:jc w:val="center"/>
              <w:rPr>
                <w:sz w:val="24"/>
                <w:szCs w:val="24"/>
              </w:rPr>
            </w:pPr>
          </w:p>
        </w:tc>
      </w:tr>
      <w:tr w:rsidR="0053456B" w:rsidTr="0053456B">
        <w:tc>
          <w:tcPr>
            <w:tcW w:w="885" w:type="dxa"/>
          </w:tcPr>
          <w:p w:rsidR="0053456B" w:rsidRDefault="0053456B" w:rsidP="008B2A4C">
            <w:pPr>
              <w:pStyle w:val="NoSpacing"/>
              <w:jc w:val="center"/>
              <w:rPr>
                <w:sz w:val="24"/>
                <w:szCs w:val="24"/>
              </w:rPr>
            </w:pPr>
            <w:r>
              <w:rPr>
                <w:rFonts w:cstheme="minorHAnsi"/>
                <w:sz w:val="24"/>
                <w:szCs w:val="24"/>
              </w:rPr>
              <w:t>π</w:t>
            </w:r>
          </w:p>
        </w:tc>
        <w:tc>
          <w:tcPr>
            <w:tcW w:w="1864" w:type="dxa"/>
          </w:tcPr>
          <w:p w:rsidR="0053456B" w:rsidRDefault="0053456B" w:rsidP="00703F61">
            <w:pPr>
              <w:pStyle w:val="NoSpacing"/>
              <w:rPr>
                <w:sz w:val="24"/>
                <w:szCs w:val="24"/>
              </w:rPr>
            </w:pPr>
          </w:p>
        </w:tc>
        <w:tc>
          <w:tcPr>
            <w:tcW w:w="2089" w:type="dxa"/>
          </w:tcPr>
          <w:p w:rsidR="0053456B" w:rsidRDefault="0053456B" w:rsidP="00703F61">
            <w:pPr>
              <w:pStyle w:val="NoSpacing"/>
              <w:rPr>
                <w:sz w:val="24"/>
                <w:szCs w:val="24"/>
              </w:rPr>
            </w:pPr>
          </w:p>
        </w:tc>
        <w:tc>
          <w:tcPr>
            <w:tcW w:w="1823" w:type="dxa"/>
          </w:tcPr>
          <w:p w:rsidR="0053456B" w:rsidRDefault="0053456B" w:rsidP="00703F61">
            <w:pPr>
              <w:pStyle w:val="NoSpacing"/>
              <w:rPr>
                <w:sz w:val="24"/>
                <w:szCs w:val="24"/>
              </w:rPr>
            </w:pPr>
          </w:p>
        </w:tc>
        <w:tc>
          <w:tcPr>
            <w:tcW w:w="2195" w:type="dxa"/>
          </w:tcPr>
          <w:p w:rsidR="0053456B" w:rsidRDefault="0053456B" w:rsidP="00703F61">
            <w:pPr>
              <w:pStyle w:val="NoSpacing"/>
              <w:rPr>
                <w:sz w:val="24"/>
                <w:szCs w:val="24"/>
              </w:rPr>
            </w:pPr>
          </w:p>
        </w:tc>
      </w:tr>
      <w:tr w:rsidR="0053456B" w:rsidTr="0053456B">
        <w:tc>
          <w:tcPr>
            <w:tcW w:w="885" w:type="dxa"/>
          </w:tcPr>
          <w:p w:rsidR="0053456B" w:rsidRDefault="0053456B" w:rsidP="00FD5D8B">
            <w:pPr>
              <w:pStyle w:val="NoSpacing"/>
              <w:jc w:val="center"/>
              <w:rPr>
                <w:sz w:val="24"/>
                <w:szCs w:val="24"/>
              </w:rPr>
            </w:pPr>
            <w:r w:rsidRPr="00FD5D8B">
              <w:rPr>
                <w:rFonts w:ascii="Symbol" w:hAnsi="Symbol" w:cstheme="minorHAnsi"/>
                <w:sz w:val="24"/>
                <w:szCs w:val="24"/>
              </w:rPr>
              <w:lastRenderedPageBreak/>
              <w:t></w:t>
            </w:r>
            <w:r>
              <w:rPr>
                <w:rFonts w:cstheme="minorHAnsi"/>
                <w:sz w:val="24"/>
                <w:szCs w:val="24"/>
              </w:rPr>
              <w:t>π</w:t>
            </w:r>
          </w:p>
        </w:tc>
        <w:tc>
          <w:tcPr>
            <w:tcW w:w="1864" w:type="dxa"/>
          </w:tcPr>
          <w:p w:rsidR="0053456B" w:rsidRDefault="0053456B" w:rsidP="00703F61">
            <w:pPr>
              <w:pStyle w:val="NoSpacing"/>
              <w:rPr>
                <w:sz w:val="24"/>
                <w:szCs w:val="24"/>
              </w:rPr>
            </w:pPr>
          </w:p>
        </w:tc>
        <w:tc>
          <w:tcPr>
            <w:tcW w:w="2089" w:type="dxa"/>
          </w:tcPr>
          <w:p w:rsidR="0053456B" w:rsidRDefault="0053456B" w:rsidP="00703F61">
            <w:pPr>
              <w:pStyle w:val="NoSpacing"/>
              <w:rPr>
                <w:sz w:val="24"/>
                <w:szCs w:val="24"/>
              </w:rPr>
            </w:pPr>
          </w:p>
        </w:tc>
        <w:tc>
          <w:tcPr>
            <w:tcW w:w="1823" w:type="dxa"/>
          </w:tcPr>
          <w:p w:rsidR="0053456B" w:rsidRDefault="0053456B" w:rsidP="00703F61">
            <w:pPr>
              <w:pStyle w:val="NoSpacing"/>
              <w:rPr>
                <w:sz w:val="24"/>
                <w:szCs w:val="24"/>
              </w:rPr>
            </w:pPr>
          </w:p>
        </w:tc>
        <w:tc>
          <w:tcPr>
            <w:tcW w:w="2195" w:type="dxa"/>
          </w:tcPr>
          <w:p w:rsidR="0053456B" w:rsidRDefault="0053456B" w:rsidP="00703F61">
            <w:pPr>
              <w:pStyle w:val="NoSpacing"/>
              <w:rPr>
                <w:sz w:val="24"/>
                <w:szCs w:val="24"/>
              </w:rPr>
            </w:pPr>
          </w:p>
        </w:tc>
      </w:tr>
      <w:tr w:rsidR="0053456B" w:rsidTr="0053456B">
        <w:tc>
          <w:tcPr>
            <w:tcW w:w="885" w:type="dxa"/>
          </w:tcPr>
          <w:p w:rsidR="0053456B" w:rsidRDefault="0053456B" w:rsidP="00FD5D8B">
            <w:pPr>
              <w:pStyle w:val="NoSpacing"/>
              <w:jc w:val="center"/>
              <w:rPr>
                <w:sz w:val="24"/>
                <w:szCs w:val="24"/>
              </w:rPr>
            </w:pPr>
            <w:r>
              <w:rPr>
                <w:sz w:val="24"/>
                <w:szCs w:val="24"/>
              </w:rPr>
              <w:t>2</w:t>
            </w:r>
            <w:r>
              <w:rPr>
                <w:rFonts w:cstheme="minorHAnsi"/>
                <w:sz w:val="24"/>
                <w:szCs w:val="24"/>
              </w:rPr>
              <w:t>π</w:t>
            </w:r>
          </w:p>
        </w:tc>
        <w:tc>
          <w:tcPr>
            <w:tcW w:w="1864" w:type="dxa"/>
          </w:tcPr>
          <w:p w:rsidR="0053456B" w:rsidRDefault="0053456B" w:rsidP="00703F61">
            <w:pPr>
              <w:pStyle w:val="NoSpacing"/>
              <w:rPr>
                <w:sz w:val="24"/>
                <w:szCs w:val="24"/>
              </w:rPr>
            </w:pPr>
          </w:p>
        </w:tc>
        <w:tc>
          <w:tcPr>
            <w:tcW w:w="2089" w:type="dxa"/>
          </w:tcPr>
          <w:p w:rsidR="0053456B" w:rsidRDefault="0053456B" w:rsidP="00703F61">
            <w:pPr>
              <w:pStyle w:val="NoSpacing"/>
              <w:rPr>
                <w:sz w:val="24"/>
                <w:szCs w:val="24"/>
              </w:rPr>
            </w:pPr>
          </w:p>
        </w:tc>
        <w:tc>
          <w:tcPr>
            <w:tcW w:w="1823" w:type="dxa"/>
          </w:tcPr>
          <w:p w:rsidR="0053456B" w:rsidRDefault="0053456B" w:rsidP="00703F61">
            <w:pPr>
              <w:pStyle w:val="NoSpacing"/>
              <w:rPr>
                <w:sz w:val="24"/>
                <w:szCs w:val="24"/>
              </w:rPr>
            </w:pPr>
          </w:p>
        </w:tc>
        <w:tc>
          <w:tcPr>
            <w:tcW w:w="2195" w:type="dxa"/>
          </w:tcPr>
          <w:p w:rsidR="0053456B" w:rsidRDefault="0053456B" w:rsidP="00703F61">
            <w:pPr>
              <w:pStyle w:val="NoSpacing"/>
              <w:rPr>
                <w:sz w:val="24"/>
                <w:szCs w:val="24"/>
              </w:rPr>
            </w:pPr>
          </w:p>
        </w:tc>
      </w:tr>
      <w:tr w:rsidR="0053456B" w:rsidTr="0053456B">
        <w:tc>
          <w:tcPr>
            <w:tcW w:w="885" w:type="dxa"/>
          </w:tcPr>
          <w:p w:rsidR="0053456B" w:rsidRDefault="0053456B" w:rsidP="00FD5D8B">
            <w:pPr>
              <w:pStyle w:val="NoSpacing"/>
              <w:jc w:val="center"/>
              <w:rPr>
                <w:sz w:val="24"/>
                <w:szCs w:val="24"/>
              </w:rPr>
            </w:pPr>
            <w:r>
              <w:rPr>
                <w:sz w:val="24"/>
                <w:szCs w:val="24"/>
              </w:rPr>
              <w:t>7</w:t>
            </w:r>
            <w:r>
              <w:rPr>
                <w:rFonts w:cstheme="minorHAnsi"/>
                <w:sz w:val="24"/>
                <w:szCs w:val="24"/>
              </w:rPr>
              <w:t>π</w:t>
            </w:r>
            <w:r w:rsidR="00AA00CF">
              <w:rPr>
                <w:rFonts w:cstheme="minorHAnsi"/>
                <w:sz w:val="24"/>
                <w:szCs w:val="24"/>
              </w:rPr>
              <w:t>/2</w:t>
            </w:r>
          </w:p>
        </w:tc>
        <w:tc>
          <w:tcPr>
            <w:tcW w:w="1864" w:type="dxa"/>
          </w:tcPr>
          <w:p w:rsidR="0053456B" w:rsidRDefault="0053456B" w:rsidP="00703F61">
            <w:pPr>
              <w:pStyle w:val="NoSpacing"/>
              <w:rPr>
                <w:sz w:val="24"/>
                <w:szCs w:val="24"/>
              </w:rPr>
            </w:pPr>
          </w:p>
        </w:tc>
        <w:tc>
          <w:tcPr>
            <w:tcW w:w="2089" w:type="dxa"/>
          </w:tcPr>
          <w:p w:rsidR="0053456B" w:rsidRDefault="0053456B" w:rsidP="00703F61">
            <w:pPr>
              <w:pStyle w:val="NoSpacing"/>
              <w:rPr>
                <w:sz w:val="24"/>
                <w:szCs w:val="24"/>
              </w:rPr>
            </w:pPr>
          </w:p>
        </w:tc>
        <w:tc>
          <w:tcPr>
            <w:tcW w:w="1823" w:type="dxa"/>
          </w:tcPr>
          <w:p w:rsidR="0053456B" w:rsidRDefault="0053456B" w:rsidP="00703F61">
            <w:pPr>
              <w:pStyle w:val="NoSpacing"/>
              <w:rPr>
                <w:sz w:val="24"/>
                <w:szCs w:val="24"/>
              </w:rPr>
            </w:pPr>
          </w:p>
        </w:tc>
        <w:tc>
          <w:tcPr>
            <w:tcW w:w="2195" w:type="dxa"/>
          </w:tcPr>
          <w:p w:rsidR="0053456B" w:rsidRDefault="0053456B" w:rsidP="00703F61">
            <w:pPr>
              <w:pStyle w:val="NoSpacing"/>
              <w:rPr>
                <w:sz w:val="24"/>
                <w:szCs w:val="24"/>
              </w:rPr>
            </w:pPr>
          </w:p>
        </w:tc>
      </w:tr>
      <w:tr w:rsidR="0053456B" w:rsidTr="0053456B">
        <w:tc>
          <w:tcPr>
            <w:tcW w:w="885" w:type="dxa"/>
          </w:tcPr>
          <w:p w:rsidR="0053456B" w:rsidRDefault="0053456B" w:rsidP="00FD5D8B">
            <w:pPr>
              <w:pStyle w:val="NoSpacing"/>
              <w:jc w:val="center"/>
              <w:rPr>
                <w:sz w:val="24"/>
                <w:szCs w:val="24"/>
              </w:rPr>
            </w:pPr>
            <w:r>
              <w:rPr>
                <w:sz w:val="24"/>
                <w:szCs w:val="24"/>
              </w:rPr>
              <w:t>8.5</w:t>
            </w:r>
            <w:r>
              <w:rPr>
                <w:rFonts w:cstheme="minorHAnsi"/>
                <w:sz w:val="24"/>
                <w:szCs w:val="24"/>
              </w:rPr>
              <w:t>π</w:t>
            </w:r>
          </w:p>
        </w:tc>
        <w:tc>
          <w:tcPr>
            <w:tcW w:w="1864" w:type="dxa"/>
          </w:tcPr>
          <w:p w:rsidR="0053456B" w:rsidRDefault="0053456B" w:rsidP="00703F61">
            <w:pPr>
              <w:pStyle w:val="NoSpacing"/>
              <w:rPr>
                <w:sz w:val="24"/>
                <w:szCs w:val="24"/>
              </w:rPr>
            </w:pPr>
          </w:p>
        </w:tc>
        <w:tc>
          <w:tcPr>
            <w:tcW w:w="2089" w:type="dxa"/>
          </w:tcPr>
          <w:p w:rsidR="0053456B" w:rsidRDefault="0053456B" w:rsidP="00703F61">
            <w:pPr>
              <w:pStyle w:val="NoSpacing"/>
              <w:rPr>
                <w:sz w:val="24"/>
                <w:szCs w:val="24"/>
              </w:rPr>
            </w:pPr>
          </w:p>
        </w:tc>
        <w:tc>
          <w:tcPr>
            <w:tcW w:w="1823" w:type="dxa"/>
          </w:tcPr>
          <w:p w:rsidR="0053456B" w:rsidRDefault="0053456B" w:rsidP="00703F61">
            <w:pPr>
              <w:pStyle w:val="NoSpacing"/>
              <w:rPr>
                <w:sz w:val="24"/>
                <w:szCs w:val="24"/>
              </w:rPr>
            </w:pPr>
          </w:p>
        </w:tc>
        <w:tc>
          <w:tcPr>
            <w:tcW w:w="2195" w:type="dxa"/>
          </w:tcPr>
          <w:p w:rsidR="0053456B" w:rsidRDefault="0053456B" w:rsidP="00703F61">
            <w:pPr>
              <w:pStyle w:val="NoSpacing"/>
              <w:rPr>
                <w:sz w:val="24"/>
                <w:szCs w:val="24"/>
              </w:rPr>
            </w:pPr>
          </w:p>
        </w:tc>
      </w:tr>
    </w:tbl>
    <w:p w:rsidR="00AA00CF" w:rsidRDefault="00AA00CF" w:rsidP="00762B08">
      <w:pPr>
        <w:pStyle w:val="NoSpacing"/>
        <w:rPr>
          <w:sz w:val="24"/>
          <w:szCs w:val="24"/>
        </w:rPr>
      </w:pPr>
    </w:p>
    <w:p w:rsidR="00AB2A08" w:rsidRPr="00AB2A08" w:rsidRDefault="00B56826" w:rsidP="00762B08">
      <w:pPr>
        <w:pStyle w:val="NoSpacing"/>
        <w:rPr>
          <w:sz w:val="24"/>
          <w:szCs w:val="24"/>
        </w:rPr>
      </w:pPr>
      <w:r>
        <w:rPr>
          <w:sz w:val="24"/>
          <w:szCs w:val="24"/>
        </w:rPr>
        <w:t>What happens with 8</w:t>
      </w:r>
      <w:r w:rsidR="00BD0257">
        <w:rPr>
          <w:sz w:val="24"/>
          <w:szCs w:val="24"/>
        </w:rPr>
        <w:t>.5</w:t>
      </w:r>
      <w:r>
        <w:rPr>
          <w:rFonts w:cstheme="minorHAnsi"/>
          <w:sz w:val="24"/>
          <w:szCs w:val="24"/>
        </w:rPr>
        <w:t>π</w:t>
      </w:r>
      <w:r>
        <w:rPr>
          <w:sz w:val="24"/>
          <w:szCs w:val="24"/>
        </w:rPr>
        <w:t>?</w:t>
      </w:r>
      <w:r w:rsidR="0090121A">
        <w:rPr>
          <w:sz w:val="24"/>
          <w:szCs w:val="24"/>
        </w:rPr>
        <w:t xml:space="preserve">  Why?</w:t>
      </w:r>
    </w:p>
    <w:p w:rsidR="00F20EFB" w:rsidRDefault="00F20EFB" w:rsidP="00762B08">
      <w:pPr>
        <w:pStyle w:val="NoSpacing"/>
        <w:rPr>
          <w:b/>
          <w:i/>
          <w:sz w:val="24"/>
          <w:szCs w:val="24"/>
        </w:rPr>
      </w:pPr>
    </w:p>
    <w:p w:rsidR="00F20EFB" w:rsidRDefault="00F20EFB" w:rsidP="00762B08">
      <w:pPr>
        <w:pStyle w:val="NoSpacing"/>
        <w:rPr>
          <w:b/>
          <w:i/>
          <w:sz w:val="24"/>
          <w:szCs w:val="24"/>
        </w:rPr>
      </w:pPr>
    </w:p>
    <w:p w:rsidR="000C5F0A" w:rsidRDefault="000C5F0A" w:rsidP="00762B08">
      <w:pPr>
        <w:pStyle w:val="NoSpacing"/>
        <w:rPr>
          <w:b/>
          <w:i/>
          <w:sz w:val="24"/>
          <w:szCs w:val="24"/>
        </w:rPr>
      </w:pPr>
    </w:p>
    <w:p w:rsidR="00762B08" w:rsidRDefault="00762B08" w:rsidP="00762B08">
      <w:pPr>
        <w:pStyle w:val="NoSpacing"/>
        <w:rPr>
          <w:b/>
          <w:i/>
          <w:sz w:val="24"/>
          <w:szCs w:val="24"/>
        </w:rPr>
      </w:pPr>
      <w:r>
        <w:rPr>
          <w:b/>
          <w:i/>
          <w:sz w:val="24"/>
          <w:szCs w:val="24"/>
        </w:rPr>
        <w:t xml:space="preserve">Note:  Clearly, the number of required terms gets larger as the angle moves away from 0.  One way to reduce the number of terms would be to expand the Taylor series around an angle closer to the one we are trying to estimate.  </w:t>
      </w:r>
      <w:r w:rsidR="00F00374">
        <w:rPr>
          <w:b/>
          <w:i/>
          <w:sz w:val="24"/>
          <w:szCs w:val="24"/>
        </w:rPr>
        <w:t xml:space="preserve">A look-up table would provide starter values. Another approach is to make use of some of the symmetry properties of sine waves to reduce the number of terms needed.  Most programs and calculators use a combination of these two approaches.  For now, we will </w:t>
      </w:r>
      <w:r w:rsidR="00A404CF">
        <w:rPr>
          <w:b/>
          <w:i/>
          <w:sz w:val="24"/>
          <w:szCs w:val="24"/>
        </w:rPr>
        <w:t xml:space="preserve">just </w:t>
      </w:r>
      <w:r w:rsidR="00F00374">
        <w:rPr>
          <w:b/>
          <w:i/>
          <w:sz w:val="24"/>
          <w:szCs w:val="24"/>
        </w:rPr>
        <w:t>use the symmetry properties to reduce the number of terms needed.</w:t>
      </w:r>
    </w:p>
    <w:p w:rsidR="00AB2A08" w:rsidRDefault="00AB2A08" w:rsidP="00762B08">
      <w:pPr>
        <w:pStyle w:val="NoSpacing"/>
        <w:rPr>
          <w:b/>
          <w:sz w:val="24"/>
          <w:szCs w:val="24"/>
        </w:rPr>
      </w:pPr>
    </w:p>
    <w:p w:rsidR="00A5627D" w:rsidRPr="00991BC4" w:rsidRDefault="00F00374" w:rsidP="00762B08">
      <w:pPr>
        <w:pStyle w:val="NoSpacing"/>
        <w:rPr>
          <w:b/>
          <w:sz w:val="24"/>
          <w:szCs w:val="24"/>
        </w:rPr>
      </w:pPr>
      <w:r>
        <w:rPr>
          <w:b/>
          <w:sz w:val="24"/>
          <w:szCs w:val="24"/>
        </w:rPr>
        <w:t xml:space="preserve">Problem 3:  </w:t>
      </w:r>
    </w:p>
    <w:p w:rsidR="002706E4" w:rsidRDefault="00DF733B" w:rsidP="00762B08">
      <w:pPr>
        <w:pStyle w:val="NoSpacing"/>
        <w:rPr>
          <w:rFonts w:cstheme="minorHAnsi"/>
          <w:sz w:val="24"/>
          <w:szCs w:val="24"/>
        </w:rPr>
      </w:pPr>
      <w:r>
        <w:rPr>
          <w:sz w:val="24"/>
          <w:szCs w:val="24"/>
        </w:rPr>
        <w:t>From the previous pro</w:t>
      </w:r>
      <w:r w:rsidR="004B3F76">
        <w:rPr>
          <w:sz w:val="24"/>
          <w:szCs w:val="24"/>
        </w:rPr>
        <w:t>blem, you know it takes no more than 13 terms to provide a good estimate</w:t>
      </w:r>
      <w:r>
        <w:rPr>
          <w:sz w:val="24"/>
          <w:szCs w:val="24"/>
        </w:rPr>
        <w:t xml:space="preserve"> when the angle ranges from </w:t>
      </w:r>
      <w:r w:rsidRPr="00DF733B">
        <w:rPr>
          <w:rFonts w:ascii="Symbol" w:hAnsi="Symbol"/>
          <w:sz w:val="24"/>
          <w:szCs w:val="24"/>
        </w:rPr>
        <w:t></w:t>
      </w:r>
      <w:r w:rsidR="00991BC4">
        <w:rPr>
          <w:rFonts w:ascii="Symbol" w:hAnsi="Symbol"/>
          <w:sz w:val="24"/>
          <w:szCs w:val="24"/>
        </w:rPr>
        <w:t></w:t>
      </w:r>
      <w:r>
        <w:rPr>
          <w:rFonts w:cstheme="minorHAnsi"/>
          <w:sz w:val="24"/>
          <w:szCs w:val="24"/>
        </w:rPr>
        <w:t>π</w:t>
      </w:r>
      <w:r>
        <w:rPr>
          <w:sz w:val="24"/>
          <w:szCs w:val="24"/>
        </w:rPr>
        <w:t xml:space="preserve">  to +</w:t>
      </w:r>
      <w:r w:rsidR="00991BC4">
        <w:rPr>
          <w:sz w:val="24"/>
          <w:szCs w:val="24"/>
        </w:rPr>
        <w:t>2</w:t>
      </w:r>
      <w:r>
        <w:rPr>
          <w:rFonts w:cstheme="minorHAnsi"/>
          <w:sz w:val="24"/>
          <w:szCs w:val="24"/>
        </w:rPr>
        <w:t>π</w:t>
      </w:r>
      <w:r>
        <w:rPr>
          <w:sz w:val="24"/>
          <w:szCs w:val="24"/>
        </w:rPr>
        <w:t>, but as the angle drifts further from this rang</w:t>
      </w:r>
      <w:r w:rsidR="00516D42">
        <w:rPr>
          <w:sz w:val="24"/>
          <w:szCs w:val="24"/>
        </w:rPr>
        <w:t>e, more and more terms are required to get a good estimate</w:t>
      </w:r>
      <w:r>
        <w:rPr>
          <w:sz w:val="24"/>
          <w:szCs w:val="24"/>
        </w:rPr>
        <w:t>.</w:t>
      </w:r>
      <w:r w:rsidR="005A2F4A">
        <w:rPr>
          <w:sz w:val="24"/>
          <w:szCs w:val="24"/>
        </w:rPr>
        <w:t xml:space="preserve">  In fact, your program completely failed for 8</w:t>
      </w:r>
      <w:r w:rsidR="00516D42">
        <w:rPr>
          <w:sz w:val="24"/>
          <w:szCs w:val="24"/>
        </w:rPr>
        <w:t>.5</w:t>
      </w:r>
      <w:r w:rsidR="005A2F4A">
        <w:rPr>
          <w:rFonts w:cstheme="minorHAnsi"/>
          <w:sz w:val="24"/>
          <w:szCs w:val="24"/>
        </w:rPr>
        <w:t xml:space="preserve">π and would also </w:t>
      </w:r>
      <w:r w:rsidR="00516D42">
        <w:rPr>
          <w:rFonts w:cstheme="minorHAnsi"/>
          <w:sz w:val="24"/>
          <w:szCs w:val="24"/>
        </w:rPr>
        <w:t>fail for any angles with absolute value larger than 8π</w:t>
      </w:r>
      <w:r w:rsidR="005A2F4A">
        <w:rPr>
          <w:rFonts w:cstheme="minorHAnsi"/>
          <w:sz w:val="24"/>
          <w:szCs w:val="24"/>
        </w:rPr>
        <w:t>.</w:t>
      </w:r>
    </w:p>
    <w:p w:rsidR="005A2F4A" w:rsidRDefault="005A2F4A" w:rsidP="00762B08">
      <w:pPr>
        <w:pStyle w:val="NoSpacing"/>
        <w:rPr>
          <w:sz w:val="24"/>
          <w:szCs w:val="24"/>
        </w:rPr>
      </w:pPr>
    </w:p>
    <w:p w:rsidR="002706E4" w:rsidRPr="002706E4" w:rsidRDefault="002706E4" w:rsidP="00762B08">
      <w:pPr>
        <w:pStyle w:val="NoSpacing"/>
        <w:rPr>
          <w:b/>
          <w:sz w:val="24"/>
          <w:szCs w:val="24"/>
        </w:rPr>
      </w:pPr>
      <w:r>
        <w:rPr>
          <w:sz w:val="24"/>
          <w:szCs w:val="24"/>
        </w:rPr>
        <w:tab/>
      </w:r>
      <w:r>
        <w:rPr>
          <w:sz w:val="24"/>
          <w:szCs w:val="24"/>
        </w:rPr>
        <w:tab/>
      </w:r>
      <w:r>
        <w:rPr>
          <w:sz w:val="24"/>
          <w:szCs w:val="24"/>
        </w:rPr>
        <w:tab/>
      </w:r>
      <w:r>
        <w:rPr>
          <w:sz w:val="24"/>
          <w:szCs w:val="24"/>
        </w:rPr>
        <w:tab/>
      </w:r>
      <w:r>
        <w:rPr>
          <w:sz w:val="24"/>
          <w:szCs w:val="24"/>
        </w:rPr>
        <w:tab/>
        <w:t xml:space="preserve">              </w:t>
      </w:r>
      <w:r w:rsidRPr="002706E4">
        <w:rPr>
          <w:b/>
          <w:sz w:val="24"/>
          <w:szCs w:val="24"/>
        </w:rPr>
        <w:t>sin(x)</w:t>
      </w:r>
    </w:p>
    <w:p w:rsidR="00FF5325" w:rsidRDefault="00FF5325" w:rsidP="002706E4">
      <w:pPr>
        <w:pStyle w:val="NoSpacing"/>
        <w:jc w:val="center"/>
        <w:rPr>
          <w:sz w:val="24"/>
          <w:szCs w:val="24"/>
        </w:rPr>
      </w:pPr>
      <w:r>
        <w:rPr>
          <w:noProof/>
          <w:sz w:val="24"/>
          <w:szCs w:val="24"/>
          <w:lang w:bidi="ar-SA"/>
        </w:rPr>
        <w:drawing>
          <wp:inline distT="0" distB="0" distL="0" distR="0">
            <wp:extent cx="5924550" cy="190643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922253" cy="1905699"/>
                    </a:xfrm>
                    <a:prstGeom prst="rect">
                      <a:avLst/>
                    </a:prstGeom>
                    <a:noFill/>
                    <a:ln w="9525">
                      <a:noFill/>
                      <a:miter lim="800000"/>
                      <a:headEnd/>
                      <a:tailEnd/>
                    </a:ln>
                  </pic:spPr>
                </pic:pic>
              </a:graphicData>
            </a:graphic>
          </wp:inline>
        </w:drawing>
      </w:r>
    </w:p>
    <w:p w:rsidR="00FF5325" w:rsidRDefault="00FF5325" w:rsidP="00FF5325">
      <w:pPr>
        <w:pStyle w:val="NoSpacing"/>
        <w:rPr>
          <w:sz w:val="24"/>
          <w:szCs w:val="24"/>
        </w:rPr>
      </w:pPr>
      <w:r>
        <w:rPr>
          <w:sz w:val="24"/>
          <w:szCs w:val="24"/>
        </w:rPr>
        <w:t xml:space="preserve">    </w:t>
      </w:r>
      <w:r w:rsidRPr="00FF5325">
        <w:rPr>
          <w:rFonts w:ascii="Symbol" w:hAnsi="Symbol"/>
          <w:sz w:val="24"/>
          <w:szCs w:val="24"/>
        </w:rPr>
        <w:t></w:t>
      </w:r>
      <w:r>
        <w:rPr>
          <w:sz w:val="24"/>
          <w:szCs w:val="24"/>
        </w:rPr>
        <w:t>2</w:t>
      </w:r>
      <w:r>
        <w:rPr>
          <w:rFonts w:cstheme="minorHAnsi"/>
          <w:sz w:val="24"/>
          <w:szCs w:val="24"/>
        </w:rPr>
        <w:t>π</w:t>
      </w:r>
      <w:r>
        <w:rPr>
          <w:sz w:val="24"/>
          <w:szCs w:val="24"/>
        </w:rPr>
        <w:t xml:space="preserve">    </w:t>
      </w:r>
      <w:r w:rsidRPr="00FF5325">
        <w:rPr>
          <w:rFonts w:ascii="Symbol" w:hAnsi="Symbol"/>
          <w:sz w:val="24"/>
          <w:szCs w:val="24"/>
        </w:rPr>
        <w:t></w:t>
      </w:r>
      <w:r>
        <w:rPr>
          <w:sz w:val="24"/>
          <w:szCs w:val="24"/>
        </w:rPr>
        <w:t>3</w:t>
      </w:r>
      <w:r>
        <w:rPr>
          <w:rFonts w:cstheme="minorHAnsi"/>
          <w:sz w:val="24"/>
          <w:szCs w:val="24"/>
        </w:rPr>
        <w:t>π/2</w:t>
      </w:r>
      <w:r>
        <w:rPr>
          <w:sz w:val="24"/>
          <w:szCs w:val="24"/>
        </w:rPr>
        <w:t xml:space="preserve">     </w:t>
      </w:r>
      <w:r w:rsidRPr="00FF5325">
        <w:rPr>
          <w:rFonts w:ascii="Symbol" w:hAnsi="Symbol"/>
          <w:sz w:val="24"/>
          <w:szCs w:val="24"/>
        </w:rPr>
        <w:t></w:t>
      </w:r>
      <w:r>
        <w:rPr>
          <w:rFonts w:cstheme="minorHAnsi"/>
          <w:sz w:val="24"/>
          <w:szCs w:val="24"/>
        </w:rPr>
        <w:t>π</w:t>
      </w:r>
      <w:r>
        <w:rPr>
          <w:sz w:val="24"/>
          <w:szCs w:val="24"/>
        </w:rPr>
        <w:t xml:space="preserve">      </w:t>
      </w:r>
      <w:r w:rsidRPr="00FF5325">
        <w:rPr>
          <w:rFonts w:ascii="Symbol" w:hAnsi="Symbol"/>
          <w:sz w:val="24"/>
          <w:szCs w:val="24"/>
        </w:rPr>
        <w:t></w:t>
      </w:r>
      <w:r>
        <w:rPr>
          <w:rFonts w:cstheme="minorHAnsi"/>
          <w:sz w:val="24"/>
          <w:szCs w:val="24"/>
        </w:rPr>
        <w:t>π/2         0</w:t>
      </w:r>
      <w:r>
        <w:rPr>
          <w:sz w:val="24"/>
          <w:szCs w:val="24"/>
        </w:rPr>
        <w:t xml:space="preserve">        </w:t>
      </w:r>
      <w:r>
        <w:rPr>
          <w:rFonts w:cstheme="minorHAnsi"/>
          <w:sz w:val="24"/>
          <w:szCs w:val="24"/>
        </w:rPr>
        <w:t>π/2</w:t>
      </w:r>
      <w:r>
        <w:rPr>
          <w:sz w:val="24"/>
          <w:szCs w:val="24"/>
        </w:rPr>
        <w:t xml:space="preserve">    </w:t>
      </w:r>
      <w:r>
        <w:rPr>
          <w:rFonts w:ascii="Symbol" w:hAnsi="Symbol"/>
          <w:sz w:val="24"/>
          <w:szCs w:val="24"/>
        </w:rPr>
        <w:t></w:t>
      </w:r>
      <w:r>
        <w:rPr>
          <w:rFonts w:ascii="Symbol" w:hAnsi="Symbol"/>
          <w:sz w:val="24"/>
          <w:szCs w:val="24"/>
        </w:rPr>
        <w:t></w:t>
      </w:r>
      <w:r>
        <w:rPr>
          <w:rFonts w:ascii="Symbol" w:hAnsi="Symbol"/>
          <w:sz w:val="24"/>
          <w:szCs w:val="24"/>
        </w:rPr>
        <w:t></w:t>
      </w:r>
      <w:r>
        <w:rPr>
          <w:rFonts w:ascii="Symbol" w:hAnsi="Symbol"/>
          <w:sz w:val="24"/>
          <w:szCs w:val="24"/>
        </w:rPr>
        <w:t></w:t>
      </w:r>
      <w:r>
        <w:rPr>
          <w:rFonts w:cstheme="minorHAnsi"/>
          <w:sz w:val="24"/>
          <w:szCs w:val="24"/>
        </w:rPr>
        <w:t>π</w:t>
      </w:r>
      <w:r w:rsidRPr="00FF5325">
        <w:rPr>
          <w:rFonts w:cstheme="minorHAnsi"/>
          <w:sz w:val="24"/>
          <w:szCs w:val="24"/>
        </w:rPr>
        <w:t xml:space="preserve"> </w:t>
      </w:r>
      <w:r>
        <w:rPr>
          <w:rFonts w:cstheme="minorHAnsi"/>
          <w:sz w:val="24"/>
          <w:szCs w:val="24"/>
        </w:rPr>
        <w:t xml:space="preserve">        3π/2</w:t>
      </w:r>
      <w:r w:rsidRPr="00FF5325">
        <w:rPr>
          <w:rFonts w:cstheme="minorHAnsi"/>
          <w:sz w:val="24"/>
          <w:szCs w:val="24"/>
        </w:rPr>
        <w:t xml:space="preserve"> </w:t>
      </w:r>
      <w:r>
        <w:rPr>
          <w:rFonts w:cstheme="minorHAnsi"/>
          <w:sz w:val="24"/>
          <w:szCs w:val="24"/>
        </w:rPr>
        <w:t xml:space="preserve">      2π</w:t>
      </w:r>
      <w:r w:rsidRPr="00FF5325">
        <w:rPr>
          <w:rFonts w:cstheme="minorHAnsi"/>
          <w:sz w:val="24"/>
          <w:szCs w:val="24"/>
        </w:rPr>
        <w:t xml:space="preserve"> </w:t>
      </w:r>
      <w:r>
        <w:rPr>
          <w:rFonts w:cstheme="minorHAnsi"/>
          <w:sz w:val="24"/>
          <w:szCs w:val="24"/>
        </w:rPr>
        <w:t xml:space="preserve">       5π/2</w:t>
      </w:r>
      <w:r w:rsidRPr="00FF5325">
        <w:rPr>
          <w:rFonts w:cstheme="minorHAnsi"/>
          <w:sz w:val="24"/>
          <w:szCs w:val="24"/>
        </w:rPr>
        <w:t xml:space="preserve"> </w:t>
      </w:r>
      <w:r>
        <w:rPr>
          <w:rFonts w:cstheme="minorHAnsi"/>
          <w:sz w:val="24"/>
          <w:szCs w:val="24"/>
        </w:rPr>
        <w:t xml:space="preserve">    3π       7π/2      4π</w:t>
      </w:r>
    </w:p>
    <w:p w:rsidR="00FF5325" w:rsidRDefault="00FF5325" w:rsidP="00FF5325">
      <w:pPr>
        <w:pStyle w:val="NoSpacing"/>
        <w:rPr>
          <w:sz w:val="24"/>
          <w:szCs w:val="24"/>
        </w:rPr>
      </w:pPr>
    </w:p>
    <w:p w:rsidR="00F20EFB" w:rsidRDefault="00F20EFB" w:rsidP="00FF5325">
      <w:pPr>
        <w:pStyle w:val="NoSpacing"/>
        <w:rPr>
          <w:b/>
          <w:sz w:val="24"/>
          <w:szCs w:val="24"/>
        </w:rPr>
      </w:pPr>
    </w:p>
    <w:p w:rsidR="00F218E6" w:rsidRDefault="00160073" w:rsidP="00FF5325">
      <w:pPr>
        <w:pStyle w:val="NoSpacing"/>
        <w:rPr>
          <w:sz w:val="24"/>
          <w:szCs w:val="24"/>
        </w:rPr>
      </w:pPr>
      <w:r>
        <w:rPr>
          <w:b/>
          <w:sz w:val="24"/>
          <w:szCs w:val="24"/>
        </w:rPr>
        <w:t>Property</w:t>
      </w:r>
      <w:r w:rsidR="00FF5325">
        <w:rPr>
          <w:b/>
          <w:sz w:val="24"/>
          <w:szCs w:val="24"/>
        </w:rPr>
        <w:t xml:space="preserve">:  </w:t>
      </w:r>
      <w:r w:rsidR="00F218E6">
        <w:rPr>
          <w:b/>
          <w:sz w:val="24"/>
          <w:szCs w:val="24"/>
        </w:rPr>
        <w:t xml:space="preserve">     </w:t>
      </w:r>
      <w:r w:rsidR="00F218E6">
        <w:rPr>
          <w:sz w:val="24"/>
          <w:szCs w:val="24"/>
        </w:rPr>
        <w:t xml:space="preserve">sin(x) = sin(x </w:t>
      </w:r>
      <w:r w:rsidR="00F218E6" w:rsidRPr="00FF5325">
        <w:rPr>
          <w:sz w:val="24"/>
          <w:szCs w:val="24"/>
          <w:u w:val="single"/>
        </w:rPr>
        <w:t>+</w:t>
      </w:r>
      <w:r w:rsidR="00F218E6">
        <w:rPr>
          <w:sz w:val="24"/>
          <w:szCs w:val="24"/>
        </w:rPr>
        <w:t xml:space="preserve"> k(2</w:t>
      </w:r>
      <w:r w:rsidR="00F218E6">
        <w:rPr>
          <w:rFonts w:cstheme="minorHAnsi"/>
          <w:sz w:val="24"/>
          <w:szCs w:val="24"/>
        </w:rPr>
        <w:t>π</w:t>
      </w:r>
      <w:r w:rsidR="00F218E6">
        <w:rPr>
          <w:sz w:val="24"/>
          <w:szCs w:val="24"/>
        </w:rPr>
        <w:t>)) where k is any integer.</w:t>
      </w:r>
    </w:p>
    <w:p w:rsidR="00160073" w:rsidRDefault="00160073" w:rsidP="00FF5325">
      <w:pPr>
        <w:pStyle w:val="NoSpacing"/>
        <w:rPr>
          <w:sz w:val="24"/>
          <w:szCs w:val="24"/>
        </w:rPr>
      </w:pPr>
    </w:p>
    <w:p w:rsidR="00BD0257" w:rsidRDefault="00A5627D" w:rsidP="00FF5325">
      <w:pPr>
        <w:pStyle w:val="NoSpacing"/>
        <w:rPr>
          <w:sz w:val="24"/>
          <w:szCs w:val="24"/>
        </w:rPr>
      </w:pPr>
      <w:r>
        <w:rPr>
          <w:sz w:val="24"/>
          <w:szCs w:val="24"/>
        </w:rPr>
        <w:t xml:space="preserve">In words, </w:t>
      </w:r>
      <w:r w:rsidR="00FF5325">
        <w:rPr>
          <w:sz w:val="24"/>
          <w:szCs w:val="24"/>
        </w:rPr>
        <w:t>sin(x) is a periodic function that repeats every 2</w:t>
      </w:r>
      <w:r w:rsidR="00FF5325">
        <w:rPr>
          <w:rFonts w:cstheme="minorHAnsi"/>
          <w:sz w:val="24"/>
          <w:szCs w:val="24"/>
        </w:rPr>
        <w:t>π</w:t>
      </w:r>
      <w:r w:rsidR="00F218E6">
        <w:rPr>
          <w:sz w:val="24"/>
          <w:szCs w:val="24"/>
        </w:rPr>
        <w:t>.  A</w:t>
      </w:r>
      <w:r w:rsidR="00FF5325">
        <w:rPr>
          <w:sz w:val="24"/>
          <w:szCs w:val="24"/>
        </w:rPr>
        <w:t>ngles that are 2</w:t>
      </w:r>
      <w:r w:rsidR="00FF5325">
        <w:rPr>
          <w:rFonts w:cstheme="minorHAnsi"/>
          <w:sz w:val="24"/>
          <w:szCs w:val="24"/>
        </w:rPr>
        <w:t>π</w:t>
      </w:r>
      <w:r w:rsidR="00FF5325">
        <w:rPr>
          <w:sz w:val="24"/>
          <w:szCs w:val="24"/>
        </w:rPr>
        <w:t xml:space="preserve"> apart or integer multiples of 2</w:t>
      </w:r>
      <w:r w:rsidR="00FF5325">
        <w:rPr>
          <w:rFonts w:cstheme="minorHAnsi"/>
          <w:sz w:val="24"/>
          <w:szCs w:val="24"/>
        </w:rPr>
        <w:t>π</w:t>
      </w:r>
      <w:r w:rsidR="00FF5325">
        <w:rPr>
          <w:sz w:val="24"/>
          <w:szCs w:val="24"/>
        </w:rPr>
        <w:t xml:space="preserve"> apart have exactly the same sin value.  </w:t>
      </w:r>
      <w:r w:rsidR="005A2F4A">
        <w:rPr>
          <w:sz w:val="24"/>
          <w:szCs w:val="24"/>
        </w:rPr>
        <w:t xml:space="preserve"> So, sin(8</w:t>
      </w:r>
      <w:r w:rsidR="00F218E6">
        <w:rPr>
          <w:sz w:val="24"/>
          <w:szCs w:val="24"/>
        </w:rPr>
        <w:t>.5</w:t>
      </w:r>
      <w:r w:rsidR="00F218E6">
        <w:rPr>
          <w:rFonts w:cstheme="minorHAnsi"/>
          <w:sz w:val="24"/>
          <w:szCs w:val="24"/>
        </w:rPr>
        <w:t>π</w:t>
      </w:r>
      <w:r w:rsidR="005A2F4A">
        <w:rPr>
          <w:sz w:val="24"/>
          <w:szCs w:val="24"/>
        </w:rPr>
        <w:t>) = sin(8</w:t>
      </w:r>
      <w:r w:rsidR="00F218E6">
        <w:rPr>
          <w:sz w:val="24"/>
          <w:szCs w:val="24"/>
        </w:rPr>
        <w:t>.5</w:t>
      </w:r>
      <w:r w:rsidR="00F218E6">
        <w:rPr>
          <w:rFonts w:cstheme="minorHAnsi"/>
          <w:sz w:val="24"/>
          <w:szCs w:val="24"/>
        </w:rPr>
        <w:t>π</w:t>
      </w:r>
      <w:r w:rsidR="00F218E6" w:rsidRPr="00F218E6">
        <w:rPr>
          <w:rFonts w:ascii="Symbol" w:hAnsi="Symbol"/>
          <w:sz w:val="24"/>
          <w:szCs w:val="24"/>
        </w:rPr>
        <w:t></w:t>
      </w:r>
      <w:r w:rsidR="00F218E6">
        <w:rPr>
          <w:sz w:val="24"/>
          <w:szCs w:val="24"/>
        </w:rPr>
        <w:t>2</w:t>
      </w:r>
      <w:r w:rsidR="00F218E6">
        <w:rPr>
          <w:rFonts w:cstheme="minorHAnsi"/>
          <w:sz w:val="24"/>
          <w:szCs w:val="24"/>
        </w:rPr>
        <w:t>π</w:t>
      </w:r>
      <w:r w:rsidR="00F218E6" w:rsidRPr="00F218E6">
        <w:rPr>
          <w:rFonts w:ascii="Symbol" w:hAnsi="Symbol"/>
          <w:sz w:val="24"/>
          <w:szCs w:val="24"/>
        </w:rPr>
        <w:t></w:t>
      </w:r>
      <w:r w:rsidR="00F218E6">
        <w:rPr>
          <w:sz w:val="24"/>
          <w:szCs w:val="24"/>
        </w:rPr>
        <w:t>2</w:t>
      </w:r>
      <w:r w:rsidR="00F218E6">
        <w:rPr>
          <w:rFonts w:cstheme="minorHAnsi"/>
          <w:sz w:val="24"/>
          <w:szCs w:val="24"/>
        </w:rPr>
        <w:t>π</w:t>
      </w:r>
      <w:r w:rsidR="00F218E6" w:rsidRPr="00F218E6">
        <w:rPr>
          <w:rFonts w:ascii="Symbol" w:hAnsi="Symbol"/>
          <w:sz w:val="24"/>
          <w:szCs w:val="24"/>
        </w:rPr>
        <w:t></w:t>
      </w:r>
      <w:r w:rsidR="00F218E6">
        <w:rPr>
          <w:sz w:val="24"/>
          <w:szCs w:val="24"/>
        </w:rPr>
        <w:t>2</w:t>
      </w:r>
      <w:r w:rsidR="00F218E6">
        <w:rPr>
          <w:rFonts w:cstheme="minorHAnsi"/>
          <w:sz w:val="24"/>
          <w:szCs w:val="24"/>
        </w:rPr>
        <w:t>π</w:t>
      </w:r>
      <w:r w:rsidR="00A404CF" w:rsidRPr="00F218E6">
        <w:rPr>
          <w:rFonts w:ascii="Symbol" w:hAnsi="Symbol"/>
          <w:sz w:val="24"/>
          <w:szCs w:val="24"/>
        </w:rPr>
        <w:t></w:t>
      </w:r>
      <w:r w:rsidR="00A404CF">
        <w:rPr>
          <w:sz w:val="24"/>
          <w:szCs w:val="24"/>
        </w:rPr>
        <w:t>2</w:t>
      </w:r>
      <w:r w:rsidR="00A404CF">
        <w:rPr>
          <w:rFonts w:cstheme="minorHAnsi"/>
          <w:sz w:val="24"/>
          <w:szCs w:val="24"/>
        </w:rPr>
        <w:t>π</w:t>
      </w:r>
      <w:r w:rsidR="00A404CF">
        <w:rPr>
          <w:sz w:val="24"/>
          <w:szCs w:val="24"/>
        </w:rPr>
        <w:t>) = sin(0</w:t>
      </w:r>
      <w:r w:rsidR="00F218E6">
        <w:rPr>
          <w:sz w:val="24"/>
          <w:szCs w:val="24"/>
        </w:rPr>
        <w:t>.5</w:t>
      </w:r>
      <w:r w:rsidR="00F218E6">
        <w:rPr>
          <w:rFonts w:cstheme="minorHAnsi"/>
          <w:sz w:val="24"/>
          <w:szCs w:val="24"/>
        </w:rPr>
        <w:t>π</w:t>
      </w:r>
      <w:r w:rsidR="00F218E6">
        <w:rPr>
          <w:sz w:val="24"/>
          <w:szCs w:val="24"/>
        </w:rPr>
        <w:t>).</w:t>
      </w:r>
      <w:r w:rsidR="00A404CF">
        <w:rPr>
          <w:sz w:val="24"/>
          <w:szCs w:val="24"/>
        </w:rPr>
        <w:t xml:space="preserve">  </w:t>
      </w:r>
      <w:r w:rsidR="005A2F4A">
        <w:rPr>
          <w:sz w:val="24"/>
          <w:szCs w:val="24"/>
        </w:rPr>
        <w:t xml:space="preserve">The program you wrote in </w:t>
      </w:r>
      <w:r w:rsidR="00BD0257">
        <w:rPr>
          <w:sz w:val="24"/>
          <w:szCs w:val="24"/>
        </w:rPr>
        <w:t>Problem 2 can’t handle 8.5</w:t>
      </w:r>
      <w:r w:rsidR="00BD0257">
        <w:rPr>
          <w:rFonts w:cstheme="minorHAnsi"/>
          <w:sz w:val="24"/>
          <w:szCs w:val="24"/>
        </w:rPr>
        <w:t>π</w:t>
      </w:r>
      <w:r w:rsidR="00E3529D">
        <w:rPr>
          <w:rFonts w:cstheme="minorHAnsi"/>
          <w:sz w:val="24"/>
          <w:szCs w:val="24"/>
        </w:rPr>
        <w:t>,</w:t>
      </w:r>
      <w:r w:rsidR="00BD0257">
        <w:rPr>
          <w:sz w:val="24"/>
          <w:szCs w:val="24"/>
        </w:rPr>
        <w:t xml:space="preserve"> but it can certainly handle 0.5</w:t>
      </w:r>
      <w:r w:rsidR="00BD0257">
        <w:rPr>
          <w:rFonts w:cstheme="minorHAnsi"/>
          <w:sz w:val="24"/>
          <w:szCs w:val="24"/>
        </w:rPr>
        <w:t>π</w:t>
      </w:r>
      <w:r w:rsidR="00BD0257">
        <w:rPr>
          <w:sz w:val="24"/>
          <w:szCs w:val="24"/>
        </w:rPr>
        <w:t xml:space="preserve"> and both angles have the exact same sine value.</w:t>
      </w:r>
      <w:r w:rsidR="00E3529D">
        <w:rPr>
          <w:sz w:val="24"/>
          <w:szCs w:val="24"/>
        </w:rPr>
        <w:t xml:space="preserve">  So, if we can translate a large angle into a smaller angle with the exact same sine value, our program would work O.K.</w:t>
      </w:r>
    </w:p>
    <w:p w:rsidR="005A2F4A" w:rsidRDefault="005A2F4A" w:rsidP="00FF5325">
      <w:pPr>
        <w:pStyle w:val="NoSpacing"/>
        <w:rPr>
          <w:sz w:val="24"/>
          <w:szCs w:val="24"/>
        </w:rPr>
      </w:pPr>
    </w:p>
    <w:p w:rsidR="00160073" w:rsidRDefault="00F218E6" w:rsidP="00160073">
      <w:pPr>
        <w:pStyle w:val="NoSpacing"/>
        <w:rPr>
          <w:sz w:val="24"/>
          <w:szCs w:val="24"/>
        </w:rPr>
      </w:pPr>
      <w:r>
        <w:rPr>
          <w:sz w:val="24"/>
          <w:szCs w:val="24"/>
        </w:rPr>
        <w:lastRenderedPageBreak/>
        <w:t xml:space="preserve">MATLAB has a function called </w:t>
      </w:r>
      <w:r w:rsidRPr="00F218E6">
        <w:rPr>
          <w:b/>
          <w:sz w:val="24"/>
          <w:szCs w:val="24"/>
        </w:rPr>
        <w:t>rem</w:t>
      </w:r>
      <w:r>
        <w:rPr>
          <w:sz w:val="24"/>
          <w:szCs w:val="24"/>
        </w:rPr>
        <w:t xml:space="preserve"> (remainder after division).  If x is any angle, the command</w:t>
      </w:r>
      <w:r w:rsidR="00F03CC1">
        <w:rPr>
          <w:sz w:val="24"/>
          <w:szCs w:val="24"/>
        </w:rPr>
        <w:t xml:space="preserve"> </w:t>
      </w:r>
    </w:p>
    <w:p w:rsidR="00160073" w:rsidRDefault="00160073" w:rsidP="00160073">
      <w:pPr>
        <w:pStyle w:val="NoSpacing"/>
        <w:rPr>
          <w:sz w:val="24"/>
          <w:szCs w:val="24"/>
        </w:rPr>
      </w:pPr>
    </w:p>
    <w:p w:rsidR="00160073" w:rsidRDefault="00160073" w:rsidP="00160073">
      <w:pPr>
        <w:pStyle w:val="NoSpacing"/>
        <w:rPr>
          <w:sz w:val="24"/>
          <w:szCs w:val="24"/>
        </w:rPr>
      </w:pPr>
      <w:r>
        <w:rPr>
          <w:sz w:val="24"/>
          <w:szCs w:val="24"/>
        </w:rPr>
        <w:tab/>
      </w:r>
      <w:r>
        <w:rPr>
          <w:sz w:val="24"/>
          <w:szCs w:val="24"/>
        </w:rPr>
        <w:tab/>
      </w:r>
      <w:r>
        <w:rPr>
          <w:sz w:val="24"/>
          <w:szCs w:val="24"/>
        </w:rPr>
        <w:tab/>
        <w:t xml:space="preserve">&gt;&gt;  </w:t>
      </w:r>
      <w:r w:rsidR="00F218E6">
        <w:rPr>
          <w:sz w:val="24"/>
          <w:szCs w:val="24"/>
        </w:rPr>
        <w:t>x</w:t>
      </w:r>
      <w:r w:rsidR="00A1289D">
        <w:rPr>
          <w:sz w:val="24"/>
          <w:szCs w:val="24"/>
        </w:rPr>
        <w:t>_equiv</w:t>
      </w:r>
      <w:r w:rsidR="001A0C8D">
        <w:rPr>
          <w:sz w:val="24"/>
          <w:szCs w:val="24"/>
        </w:rPr>
        <w:t xml:space="preserve"> = rem(x,2*pi) </w:t>
      </w:r>
    </w:p>
    <w:p w:rsidR="00160073" w:rsidRDefault="00160073" w:rsidP="00160073">
      <w:pPr>
        <w:pStyle w:val="NoSpacing"/>
        <w:rPr>
          <w:sz w:val="24"/>
          <w:szCs w:val="24"/>
        </w:rPr>
      </w:pPr>
    </w:p>
    <w:p w:rsidR="00A5627D" w:rsidRDefault="001A0EC8" w:rsidP="00160073">
      <w:pPr>
        <w:pStyle w:val="NoSpacing"/>
        <w:rPr>
          <w:rFonts w:cstheme="minorHAnsi"/>
          <w:sz w:val="24"/>
          <w:szCs w:val="24"/>
        </w:rPr>
      </w:pPr>
      <w:r>
        <w:rPr>
          <w:sz w:val="24"/>
          <w:szCs w:val="24"/>
        </w:rPr>
        <w:t>divides angle x by 2</w:t>
      </w:r>
      <w:r>
        <w:rPr>
          <w:rFonts w:cstheme="minorHAnsi"/>
          <w:sz w:val="24"/>
          <w:szCs w:val="24"/>
        </w:rPr>
        <w:t>π</w:t>
      </w:r>
      <w:r>
        <w:rPr>
          <w:sz w:val="24"/>
          <w:szCs w:val="24"/>
        </w:rPr>
        <w:t xml:space="preserve"> and assigns the remainder to x_equiv.  So</w:t>
      </w:r>
      <w:r w:rsidR="001A0C8D">
        <w:rPr>
          <w:sz w:val="24"/>
          <w:szCs w:val="24"/>
        </w:rPr>
        <w:t xml:space="preserve"> angle x_equiv</w:t>
      </w:r>
      <w:r>
        <w:rPr>
          <w:sz w:val="24"/>
          <w:szCs w:val="24"/>
        </w:rPr>
        <w:t xml:space="preserve"> will have a value between</w:t>
      </w:r>
      <w:r w:rsidR="00A5627D">
        <w:rPr>
          <w:sz w:val="24"/>
          <w:szCs w:val="24"/>
        </w:rPr>
        <w:t xml:space="preserve"> </w:t>
      </w:r>
      <w:r w:rsidR="00A5627D" w:rsidRPr="00A5627D">
        <w:rPr>
          <w:rFonts w:ascii="Symbol" w:hAnsi="Symbol"/>
          <w:sz w:val="24"/>
          <w:szCs w:val="24"/>
        </w:rPr>
        <w:t></w:t>
      </w:r>
      <w:r w:rsidR="00A5627D">
        <w:rPr>
          <w:sz w:val="24"/>
          <w:szCs w:val="24"/>
        </w:rPr>
        <w:t>2</w:t>
      </w:r>
      <w:r w:rsidR="00A5627D">
        <w:rPr>
          <w:rFonts w:cstheme="minorHAnsi"/>
          <w:sz w:val="24"/>
          <w:szCs w:val="24"/>
        </w:rPr>
        <w:t>π</w:t>
      </w:r>
      <w:r>
        <w:rPr>
          <w:sz w:val="24"/>
          <w:szCs w:val="24"/>
        </w:rPr>
        <w:t xml:space="preserve"> and</w:t>
      </w:r>
      <w:r w:rsidR="00A5627D">
        <w:rPr>
          <w:sz w:val="24"/>
          <w:szCs w:val="24"/>
        </w:rPr>
        <w:t xml:space="preserve"> +2</w:t>
      </w:r>
      <w:r>
        <w:rPr>
          <w:rFonts w:cstheme="minorHAnsi"/>
          <w:sz w:val="24"/>
          <w:szCs w:val="24"/>
        </w:rPr>
        <w:t xml:space="preserve">π and will be </w:t>
      </w:r>
      <w:r w:rsidR="00A5627D">
        <w:rPr>
          <w:rFonts w:cstheme="minorHAnsi"/>
          <w:sz w:val="24"/>
          <w:szCs w:val="24"/>
        </w:rPr>
        <w:t>exactly some integer multiple of 2π away from the original x value</w:t>
      </w:r>
      <w:r>
        <w:rPr>
          <w:rFonts w:cstheme="minorHAnsi"/>
          <w:sz w:val="24"/>
          <w:szCs w:val="24"/>
        </w:rPr>
        <w:t>.  This means x_equiv</w:t>
      </w:r>
      <w:r w:rsidR="00F03CC1">
        <w:rPr>
          <w:rFonts w:cstheme="minorHAnsi"/>
          <w:sz w:val="24"/>
          <w:szCs w:val="24"/>
        </w:rPr>
        <w:t xml:space="preserve"> will have exactly the same sin</w:t>
      </w:r>
      <w:r w:rsidR="00E3529D">
        <w:rPr>
          <w:rFonts w:cstheme="minorHAnsi"/>
          <w:sz w:val="24"/>
          <w:szCs w:val="24"/>
        </w:rPr>
        <w:t>e</w:t>
      </w:r>
      <w:r w:rsidR="00A5627D">
        <w:rPr>
          <w:rFonts w:cstheme="minorHAnsi"/>
          <w:sz w:val="24"/>
          <w:szCs w:val="24"/>
        </w:rPr>
        <w:t xml:space="preserve"> value</w:t>
      </w:r>
      <w:r>
        <w:rPr>
          <w:rFonts w:cstheme="minorHAnsi"/>
          <w:sz w:val="24"/>
          <w:szCs w:val="24"/>
        </w:rPr>
        <w:t xml:space="preserve"> as the original angle, x</w:t>
      </w:r>
      <w:r w:rsidR="00A5627D">
        <w:rPr>
          <w:rFonts w:cstheme="minorHAnsi"/>
          <w:sz w:val="24"/>
          <w:szCs w:val="24"/>
        </w:rPr>
        <w:t>.</w:t>
      </w:r>
    </w:p>
    <w:p w:rsidR="00F20EFB" w:rsidRDefault="00F20EFB" w:rsidP="00160073">
      <w:pPr>
        <w:pStyle w:val="NoSpacing"/>
        <w:rPr>
          <w:rFonts w:cstheme="minorHAnsi"/>
          <w:sz w:val="24"/>
          <w:szCs w:val="24"/>
        </w:rPr>
      </w:pPr>
    </w:p>
    <w:p w:rsidR="00F20EFB" w:rsidRDefault="00621748" w:rsidP="00F20EFB">
      <w:pPr>
        <w:pStyle w:val="NoSpacing"/>
        <w:rPr>
          <w:rFonts w:cstheme="minorHAnsi"/>
          <w:sz w:val="24"/>
          <w:szCs w:val="24"/>
        </w:rPr>
      </w:pPr>
      <w:r>
        <w:rPr>
          <w:rFonts w:cstheme="minorHAnsi"/>
          <w:sz w:val="24"/>
          <w:szCs w:val="24"/>
        </w:rPr>
        <w:t>To convince yourself of this</w:t>
      </w:r>
      <w:r w:rsidR="00B320C9">
        <w:rPr>
          <w:rFonts w:cstheme="minorHAnsi"/>
          <w:sz w:val="24"/>
          <w:szCs w:val="24"/>
        </w:rPr>
        <w:t xml:space="preserve">, </w:t>
      </w:r>
      <w:r w:rsidR="00DF38FD">
        <w:rPr>
          <w:rFonts w:cstheme="minorHAnsi"/>
          <w:sz w:val="24"/>
          <w:szCs w:val="24"/>
        </w:rPr>
        <w:t>complete T</w:t>
      </w:r>
      <w:r w:rsidR="00F20EFB">
        <w:rPr>
          <w:rFonts w:cstheme="minorHAnsi"/>
          <w:sz w:val="24"/>
          <w:szCs w:val="24"/>
        </w:rPr>
        <w:t>able</w:t>
      </w:r>
      <w:r w:rsidR="00DF38FD">
        <w:rPr>
          <w:rFonts w:cstheme="minorHAnsi"/>
          <w:sz w:val="24"/>
          <w:szCs w:val="24"/>
        </w:rPr>
        <w:t xml:space="preserve"> 3 below</w:t>
      </w:r>
      <w:r w:rsidR="00B320C9">
        <w:rPr>
          <w:rFonts w:cstheme="minorHAnsi"/>
          <w:sz w:val="24"/>
          <w:szCs w:val="24"/>
        </w:rPr>
        <w:t xml:space="preserve"> by dividing each angle by 2π and recording the remainder.  Notice that every one of your remainders are integer multiples of 2π from the original angle so the sin of the “remainder angles” will be identical to the sin of the original angle. </w:t>
      </w:r>
    </w:p>
    <w:p w:rsidR="00F20EFB" w:rsidRDefault="00F20EFB" w:rsidP="00160073">
      <w:pPr>
        <w:pStyle w:val="NoSpacing"/>
        <w:rPr>
          <w:rFonts w:cstheme="minorHAnsi"/>
          <w:sz w:val="24"/>
          <w:szCs w:val="24"/>
        </w:rPr>
      </w:pPr>
    </w:p>
    <w:p w:rsidR="00AD4402" w:rsidRDefault="00AD4402" w:rsidP="00160073">
      <w:pPr>
        <w:pStyle w:val="NoSpacing"/>
        <w:rPr>
          <w:rFonts w:cstheme="minorHAnsi"/>
          <w:sz w:val="24"/>
          <w:szCs w:val="24"/>
        </w:rPr>
      </w:pPr>
    </w:p>
    <w:p w:rsidR="00DF38FD" w:rsidRPr="00DF38FD" w:rsidRDefault="00DF38FD" w:rsidP="00DF38FD">
      <w:pPr>
        <w:pStyle w:val="NoSpacing"/>
        <w:jc w:val="center"/>
        <w:rPr>
          <w:rFonts w:cstheme="minorHAnsi"/>
          <w:b/>
          <w:sz w:val="24"/>
          <w:szCs w:val="24"/>
        </w:rPr>
      </w:pPr>
      <w:r w:rsidRPr="00DF38FD">
        <w:rPr>
          <w:rFonts w:cstheme="minorHAnsi"/>
          <w:b/>
          <w:sz w:val="24"/>
          <w:szCs w:val="24"/>
        </w:rPr>
        <w:t>Table 3:  The rem function</w:t>
      </w:r>
    </w:p>
    <w:tbl>
      <w:tblPr>
        <w:tblStyle w:val="TableGrid"/>
        <w:tblW w:w="0" w:type="auto"/>
        <w:jc w:val="center"/>
        <w:tblLook w:val="04A0" w:firstRow="1" w:lastRow="0" w:firstColumn="1" w:lastColumn="0" w:noHBand="0" w:noVBand="1"/>
      </w:tblPr>
      <w:tblGrid>
        <w:gridCol w:w="1008"/>
        <w:gridCol w:w="2406"/>
        <w:gridCol w:w="1377"/>
      </w:tblGrid>
      <w:tr w:rsidR="002F717D" w:rsidTr="002F717D">
        <w:trPr>
          <w:trHeight w:val="432"/>
          <w:jc w:val="center"/>
        </w:trPr>
        <w:tc>
          <w:tcPr>
            <w:tcW w:w="1008" w:type="dxa"/>
            <w:vAlign w:val="center"/>
          </w:tcPr>
          <w:p w:rsidR="002F717D" w:rsidRPr="00F20EFB" w:rsidRDefault="002F717D" w:rsidP="00621748">
            <w:pPr>
              <w:pStyle w:val="NoSpacing"/>
              <w:jc w:val="center"/>
              <w:rPr>
                <w:rFonts w:cstheme="minorHAnsi"/>
                <w:b/>
                <w:sz w:val="24"/>
                <w:szCs w:val="24"/>
              </w:rPr>
            </w:pPr>
            <w:r w:rsidRPr="00F20EFB">
              <w:rPr>
                <w:rFonts w:cstheme="minorHAnsi"/>
                <w:b/>
                <w:sz w:val="24"/>
                <w:szCs w:val="24"/>
              </w:rPr>
              <w:t>x</w:t>
            </w:r>
          </w:p>
        </w:tc>
        <w:tc>
          <w:tcPr>
            <w:tcW w:w="0" w:type="auto"/>
            <w:vAlign w:val="center"/>
          </w:tcPr>
          <w:p w:rsidR="002F717D" w:rsidRPr="00F20EFB" w:rsidRDefault="002F717D" w:rsidP="00621748">
            <w:pPr>
              <w:pStyle w:val="NoSpacing"/>
              <w:jc w:val="center"/>
              <w:rPr>
                <w:rFonts w:cstheme="minorHAnsi"/>
                <w:b/>
                <w:sz w:val="24"/>
                <w:szCs w:val="24"/>
              </w:rPr>
            </w:pPr>
            <w:r w:rsidRPr="00F20EFB">
              <w:rPr>
                <w:rFonts w:cstheme="minorHAnsi"/>
                <w:b/>
                <w:sz w:val="24"/>
                <w:szCs w:val="24"/>
              </w:rPr>
              <w:t>x_equiv</w:t>
            </w:r>
            <w:r>
              <w:rPr>
                <w:rFonts w:cstheme="minorHAnsi"/>
                <w:b/>
                <w:sz w:val="24"/>
                <w:szCs w:val="24"/>
              </w:rPr>
              <w:t>= rem(x,2*pi)</w:t>
            </w:r>
          </w:p>
        </w:tc>
        <w:tc>
          <w:tcPr>
            <w:tcW w:w="0" w:type="auto"/>
            <w:vAlign w:val="center"/>
          </w:tcPr>
          <w:p w:rsidR="002F717D" w:rsidRPr="00F20EFB" w:rsidRDefault="002F717D" w:rsidP="002F717D">
            <w:pPr>
              <w:pStyle w:val="NoSpacing"/>
              <w:jc w:val="center"/>
              <w:rPr>
                <w:rFonts w:cstheme="minorHAnsi"/>
                <w:b/>
                <w:sz w:val="24"/>
                <w:szCs w:val="24"/>
              </w:rPr>
            </w:pPr>
            <w:r>
              <w:rPr>
                <w:rFonts w:cstheme="minorHAnsi"/>
                <w:b/>
                <w:sz w:val="24"/>
                <w:szCs w:val="24"/>
              </w:rPr>
              <w:t>x – x_equiv</w:t>
            </w:r>
          </w:p>
        </w:tc>
      </w:tr>
      <w:tr w:rsidR="002F717D" w:rsidTr="002F717D">
        <w:trPr>
          <w:trHeight w:val="432"/>
          <w:jc w:val="center"/>
        </w:trPr>
        <w:tc>
          <w:tcPr>
            <w:tcW w:w="1008" w:type="dxa"/>
            <w:vAlign w:val="center"/>
          </w:tcPr>
          <w:p w:rsidR="002F717D" w:rsidRDefault="002F717D" w:rsidP="00621748">
            <w:pPr>
              <w:pStyle w:val="NoSpacing"/>
              <w:jc w:val="center"/>
              <w:rPr>
                <w:rFonts w:cstheme="minorHAnsi"/>
                <w:sz w:val="24"/>
                <w:szCs w:val="24"/>
              </w:rPr>
            </w:pPr>
            <w:r>
              <w:rPr>
                <w:rFonts w:cstheme="minorHAnsi"/>
                <w:sz w:val="24"/>
                <w:szCs w:val="24"/>
              </w:rPr>
              <w:t>7.5π</w:t>
            </w:r>
          </w:p>
        </w:tc>
        <w:tc>
          <w:tcPr>
            <w:tcW w:w="0" w:type="auto"/>
            <w:vAlign w:val="center"/>
          </w:tcPr>
          <w:p w:rsidR="002F717D" w:rsidRDefault="002F717D" w:rsidP="00621748">
            <w:pPr>
              <w:pStyle w:val="NoSpacing"/>
              <w:jc w:val="center"/>
              <w:rPr>
                <w:rFonts w:cstheme="minorHAnsi"/>
                <w:sz w:val="24"/>
                <w:szCs w:val="24"/>
              </w:rPr>
            </w:pPr>
            <w:r>
              <w:rPr>
                <w:rFonts w:cstheme="minorHAnsi"/>
                <w:sz w:val="24"/>
                <w:szCs w:val="24"/>
              </w:rPr>
              <w:t>1.5π</w:t>
            </w:r>
          </w:p>
        </w:tc>
        <w:tc>
          <w:tcPr>
            <w:tcW w:w="0" w:type="auto"/>
            <w:vAlign w:val="center"/>
          </w:tcPr>
          <w:p w:rsidR="002F717D" w:rsidRDefault="002F717D" w:rsidP="002F717D">
            <w:pPr>
              <w:pStyle w:val="NoSpacing"/>
              <w:jc w:val="center"/>
              <w:rPr>
                <w:rFonts w:cstheme="minorHAnsi"/>
                <w:sz w:val="24"/>
                <w:szCs w:val="24"/>
              </w:rPr>
            </w:pPr>
            <w:r>
              <w:rPr>
                <w:rFonts w:cstheme="minorHAnsi"/>
                <w:sz w:val="24"/>
                <w:szCs w:val="24"/>
              </w:rPr>
              <w:t>6π</w:t>
            </w:r>
          </w:p>
        </w:tc>
      </w:tr>
      <w:tr w:rsidR="002F717D" w:rsidTr="00790657">
        <w:trPr>
          <w:trHeight w:val="432"/>
          <w:jc w:val="center"/>
        </w:trPr>
        <w:tc>
          <w:tcPr>
            <w:tcW w:w="1008" w:type="dxa"/>
          </w:tcPr>
          <w:p w:rsidR="002F717D" w:rsidRDefault="002F717D" w:rsidP="00621748">
            <w:pPr>
              <w:jc w:val="center"/>
            </w:pPr>
            <w:r w:rsidRPr="00621748">
              <w:rPr>
                <w:rFonts w:ascii="Symbol" w:hAnsi="Symbol" w:cstheme="minorHAnsi"/>
                <w:sz w:val="24"/>
                <w:szCs w:val="24"/>
              </w:rPr>
              <w:t></w:t>
            </w:r>
            <w:r w:rsidRPr="007C4690">
              <w:rPr>
                <w:rFonts w:cstheme="minorHAnsi"/>
                <w:sz w:val="24"/>
                <w:szCs w:val="24"/>
              </w:rPr>
              <w:t>7.5π</w:t>
            </w:r>
          </w:p>
        </w:tc>
        <w:tc>
          <w:tcPr>
            <w:tcW w:w="0" w:type="auto"/>
            <w:vAlign w:val="center"/>
          </w:tcPr>
          <w:p w:rsidR="002F717D" w:rsidRDefault="002F717D" w:rsidP="00621748">
            <w:pPr>
              <w:pStyle w:val="NoSpacing"/>
              <w:jc w:val="center"/>
              <w:rPr>
                <w:rFonts w:cstheme="minorHAnsi"/>
                <w:sz w:val="24"/>
                <w:szCs w:val="24"/>
              </w:rPr>
            </w:pPr>
          </w:p>
        </w:tc>
        <w:tc>
          <w:tcPr>
            <w:tcW w:w="0" w:type="auto"/>
          </w:tcPr>
          <w:p w:rsidR="002F717D" w:rsidRDefault="002F717D" w:rsidP="00621748">
            <w:pPr>
              <w:pStyle w:val="NoSpacing"/>
              <w:jc w:val="center"/>
              <w:rPr>
                <w:rFonts w:cstheme="minorHAnsi"/>
                <w:sz w:val="24"/>
                <w:szCs w:val="24"/>
              </w:rPr>
            </w:pPr>
          </w:p>
        </w:tc>
      </w:tr>
      <w:tr w:rsidR="002F717D" w:rsidTr="00790657">
        <w:trPr>
          <w:trHeight w:val="432"/>
          <w:jc w:val="center"/>
        </w:trPr>
        <w:tc>
          <w:tcPr>
            <w:tcW w:w="1008" w:type="dxa"/>
          </w:tcPr>
          <w:p w:rsidR="002F717D" w:rsidRDefault="002F717D" w:rsidP="00621748">
            <w:pPr>
              <w:jc w:val="center"/>
            </w:pPr>
            <w:r>
              <w:rPr>
                <w:rFonts w:cstheme="minorHAnsi"/>
                <w:sz w:val="24"/>
                <w:szCs w:val="24"/>
              </w:rPr>
              <w:t>3</w:t>
            </w:r>
            <w:r w:rsidRPr="007C4690">
              <w:rPr>
                <w:rFonts w:cstheme="minorHAnsi"/>
                <w:sz w:val="24"/>
                <w:szCs w:val="24"/>
              </w:rPr>
              <w:t>.</w:t>
            </w:r>
            <w:r>
              <w:rPr>
                <w:rFonts w:cstheme="minorHAnsi"/>
                <w:sz w:val="24"/>
                <w:szCs w:val="24"/>
              </w:rPr>
              <w:t>2</w:t>
            </w:r>
            <w:r w:rsidRPr="007C4690">
              <w:rPr>
                <w:rFonts w:cstheme="minorHAnsi"/>
                <w:sz w:val="24"/>
                <w:szCs w:val="24"/>
              </w:rPr>
              <w:t>5π</w:t>
            </w:r>
          </w:p>
        </w:tc>
        <w:tc>
          <w:tcPr>
            <w:tcW w:w="0" w:type="auto"/>
            <w:vAlign w:val="center"/>
          </w:tcPr>
          <w:p w:rsidR="002F717D" w:rsidRDefault="002F717D" w:rsidP="00621748">
            <w:pPr>
              <w:pStyle w:val="NoSpacing"/>
              <w:jc w:val="center"/>
              <w:rPr>
                <w:rFonts w:cstheme="minorHAnsi"/>
                <w:sz w:val="24"/>
                <w:szCs w:val="24"/>
              </w:rPr>
            </w:pPr>
          </w:p>
        </w:tc>
        <w:tc>
          <w:tcPr>
            <w:tcW w:w="0" w:type="auto"/>
          </w:tcPr>
          <w:p w:rsidR="002F717D" w:rsidRDefault="002F717D" w:rsidP="00621748">
            <w:pPr>
              <w:pStyle w:val="NoSpacing"/>
              <w:jc w:val="center"/>
              <w:rPr>
                <w:rFonts w:cstheme="minorHAnsi"/>
                <w:sz w:val="24"/>
                <w:szCs w:val="24"/>
              </w:rPr>
            </w:pPr>
          </w:p>
        </w:tc>
      </w:tr>
      <w:tr w:rsidR="002F717D" w:rsidTr="00790657">
        <w:trPr>
          <w:trHeight w:val="432"/>
          <w:jc w:val="center"/>
        </w:trPr>
        <w:tc>
          <w:tcPr>
            <w:tcW w:w="1008" w:type="dxa"/>
          </w:tcPr>
          <w:p w:rsidR="002F717D" w:rsidRDefault="002F717D" w:rsidP="00621748">
            <w:pPr>
              <w:jc w:val="center"/>
            </w:pPr>
            <w:r w:rsidRPr="00621748">
              <w:rPr>
                <w:rFonts w:ascii="Symbol" w:hAnsi="Symbol" w:cstheme="minorHAnsi"/>
                <w:sz w:val="24"/>
                <w:szCs w:val="24"/>
              </w:rPr>
              <w:t></w:t>
            </w:r>
            <w:r>
              <w:rPr>
                <w:rFonts w:cstheme="minorHAnsi"/>
                <w:sz w:val="24"/>
                <w:szCs w:val="24"/>
              </w:rPr>
              <w:t>5</w:t>
            </w:r>
            <w:r w:rsidRPr="007C4690">
              <w:rPr>
                <w:rFonts w:cstheme="minorHAnsi"/>
                <w:sz w:val="24"/>
                <w:szCs w:val="24"/>
              </w:rPr>
              <w:t>.</w:t>
            </w:r>
            <w:r>
              <w:rPr>
                <w:rFonts w:cstheme="minorHAnsi"/>
                <w:sz w:val="24"/>
                <w:szCs w:val="24"/>
              </w:rPr>
              <w:t>2</w:t>
            </w:r>
            <w:r w:rsidRPr="007C4690">
              <w:rPr>
                <w:rFonts w:cstheme="minorHAnsi"/>
                <w:sz w:val="24"/>
                <w:szCs w:val="24"/>
              </w:rPr>
              <w:t>5π</w:t>
            </w:r>
          </w:p>
        </w:tc>
        <w:tc>
          <w:tcPr>
            <w:tcW w:w="0" w:type="auto"/>
            <w:vAlign w:val="center"/>
          </w:tcPr>
          <w:p w:rsidR="002F717D" w:rsidRDefault="002F717D" w:rsidP="00621748">
            <w:pPr>
              <w:pStyle w:val="NoSpacing"/>
              <w:jc w:val="center"/>
              <w:rPr>
                <w:rFonts w:cstheme="minorHAnsi"/>
                <w:sz w:val="24"/>
                <w:szCs w:val="24"/>
              </w:rPr>
            </w:pPr>
          </w:p>
        </w:tc>
        <w:tc>
          <w:tcPr>
            <w:tcW w:w="0" w:type="auto"/>
          </w:tcPr>
          <w:p w:rsidR="002F717D" w:rsidRDefault="002F717D" w:rsidP="00621748">
            <w:pPr>
              <w:pStyle w:val="NoSpacing"/>
              <w:jc w:val="center"/>
              <w:rPr>
                <w:rFonts w:cstheme="minorHAnsi"/>
                <w:sz w:val="24"/>
                <w:szCs w:val="24"/>
              </w:rPr>
            </w:pPr>
          </w:p>
        </w:tc>
      </w:tr>
      <w:tr w:rsidR="002F717D" w:rsidTr="00790657">
        <w:trPr>
          <w:trHeight w:val="432"/>
          <w:jc w:val="center"/>
        </w:trPr>
        <w:tc>
          <w:tcPr>
            <w:tcW w:w="1008" w:type="dxa"/>
          </w:tcPr>
          <w:p w:rsidR="002F717D" w:rsidRDefault="002F717D" w:rsidP="00621748">
            <w:pPr>
              <w:jc w:val="center"/>
            </w:pPr>
            <w:r>
              <w:rPr>
                <w:rFonts w:cstheme="minorHAnsi"/>
                <w:sz w:val="24"/>
                <w:szCs w:val="24"/>
              </w:rPr>
              <w:t>4</w:t>
            </w:r>
            <w:r w:rsidRPr="007C4690">
              <w:rPr>
                <w:rFonts w:cstheme="minorHAnsi"/>
                <w:sz w:val="24"/>
                <w:szCs w:val="24"/>
              </w:rPr>
              <w:t>.</w:t>
            </w:r>
            <w:r>
              <w:rPr>
                <w:rFonts w:cstheme="minorHAnsi"/>
                <w:sz w:val="24"/>
                <w:szCs w:val="24"/>
              </w:rPr>
              <w:t>2</w:t>
            </w:r>
            <w:r w:rsidRPr="007C4690">
              <w:rPr>
                <w:rFonts w:cstheme="minorHAnsi"/>
                <w:sz w:val="24"/>
                <w:szCs w:val="24"/>
              </w:rPr>
              <w:t>5π</w:t>
            </w:r>
          </w:p>
        </w:tc>
        <w:tc>
          <w:tcPr>
            <w:tcW w:w="0" w:type="auto"/>
            <w:vAlign w:val="center"/>
          </w:tcPr>
          <w:p w:rsidR="002F717D" w:rsidRDefault="002F717D" w:rsidP="00621748">
            <w:pPr>
              <w:pStyle w:val="NoSpacing"/>
              <w:jc w:val="center"/>
              <w:rPr>
                <w:rFonts w:cstheme="minorHAnsi"/>
                <w:sz w:val="24"/>
                <w:szCs w:val="24"/>
              </w:rPr>
            </w:pPr>
          </w:p>
        </w:tc>
        <w:tc>
          <w:tcPr>
            <w:tcW w:w="0" w:type="auto"/>
          </w:tcPr>
          <w:p w:rsidR="002F717D" w:rsidRDefault="002F717D" w:rsidP="00621748">
            <w:pPr>
              <w:pStyle w:val="NoSpacing"/>
              <w:jc w:val="center"/>
              <w:rPr>
                <w:rFonts w:cstheme="minorHAnsi"/>
                <w:sz w:val="24"/>
                <w:szCs w:val="24"/>
              </w:rPr>
            </w:pPr>
          </w:p>
        </w:tc>
      </w:tr>
    </w:tbl>
    <w:p w:rsidR="00991BC4" w:rsidRDefault="00991BC4" w:rsidP="00FF5325">
      <w:pPr>
        <w:pStyle w:val="NoSpacing"/>
        <w:rPr>
          <w:sz w:val="24"/>
          <w:szCs w:val="24"/>
        </w:rPr>
      </w:pPr>
    </w:p>
    <w:p w:rsidR="00F03CC1" w:rsidRDefault="00E3529D" w:rsidP="00FF5325">
      <w:pPr>
        <w:pStyle w:val="NoSpacing"/>
        <w:rPr>
          <w:sz w:val="24"/>
          <w:szCs w:val="24"/>
        </w:rPr>
      </w:pPr>
      <w:r>
        <w:rPr>
          <w:sz w:val="24"/>
          <w:szCs w:val="24"/>
        </w:rPr>
        <w:t>Now, m</w:t>
      </w:r>
      <w:r w:rsidR="00991BC4">
        <w:rPr>
          <w:sz w:val="24"/>
          <w:szCs w:val="24"/>
        </w:rPr>
        <w:t>odify</w:t>
      </w:r>
      <w:r w:rsidR="00F03CC1">
        <w:rPr>
          <w:sz w:val="24"/>
          <w:szCs w:val="24"/>
        </w:rPr>
        <w:t xml:space="preserve"> the program </w:t>
      </w:r>
      <w:r w:rsidR="009811E6">
        <w:rPr>
          <w:sz w:val="24"/>
          <w:szCs w:val="24"/>
        </w:rPr>
        <w:t xml:space="preserve">for </w:t>
      </w:r>
      <w:r w:rsidR="009811E6" w:rsidRPr="002F717D">
        <w:rPr>
          <w:b/>
          <w:i/>
          <w:sz w:val="24"/>
          <w:szCs w:val="24"/>
        </w:rPr>
        <w:t>Problem 1</w:t>
      </w:r>
      <w:r w:rsidR="002B116D">
        <w:rPr>
          <w:sz w:val="24"/>
          <w:szCs w:val="24"/>
        </w:rPr>
        <w:t xml:space="preserve"> </w:t>
      </w:r>
      <w:r w:rsidR="00C4631C">
        <w:rPr>
          <w:sz w:val="24"/>
          <w:szCs w:val="24"/>
        </w:rPr>
        <w:t>(</w:t>
      </w:r>
      <w:r w:rsidR="00C4631C" w:rsidRPr="00C4631C">
        <w:rPr>
          <w:i/>
          <w:sz w:val="24"/>
          <w:szCs w:val="24"/>
        </w:rPr>
        <w:t>save it under a new name</w:t>
      </w:r>
      <w:r w:rsidR="00C4631C">
        <w:rPr>
          <w:sz w:val="24"/>
          <w:szCs w:val="24"/>
        </w:rPr>
        <w:t xml:space="preserve">) </w:t>
      </w:r>
      <w:r w:rsidR="002B116D">
        <w:rPr>
          <w:sz w:val="24"/>
          <w:szCs w:val="24"/>
        </w:rPr>
        <w:t xml:space="preserve">to take the incoming angle and translate </w:t>
      </w:r>
      <w:r>
        <w:rPr>
          <w:sz w:val="24"/>
          <w:szCs w:val="24"/>
        </w:rPr>
        <w:t xml:space="preserve">it </w:t>
      </w:r>
      <w:r w:rsidR="002B116D">
        <w:rPr>
          <w:sz w:val="24"/>
          <w:szCs w:val="24"/>
        </w:rPr>
        <w:t xml:space="preserve">to an equivalent angle between </w:t>
      </w:r>
      <w:r w:rsidR="002B116D" w:rsidRPr="002B116D">
        <w:rPr>
          <w:rFonts w:ascii="Symbol" w:hAnsi="Symbol"/>
          <w:sz w:val="24"/>
          <w:szCs w:val="24"/>
        </w:rPr>
        <w:t></w:t>
      </w:r>
      <w:r w:rsidR="002B116D">
        <w:rPr>
          <w:sz w:val="24"/>
          <w:szCs w:val="24"/>
        </w:rPr>
        <w:t>2</w:t>
      </w:r>
      <w:r w:rsidR="002B116D">
        <w:rPr>
          <w:rFonts w:cstheme="minorHAnsi"/>
          <w:sz w:val="24"/>
          <w:szCs w:val="24"/>
        </w:rPr>
        <w:t>π</w:t>
      </w:r>
      <w:r w:rsidR="002B116D">
        <w:rPr>
          <w:sz w:val="24"/>
          <w:szCs w:val="24"/>
        </w:rPr>
        <w:t xml:space="preserve"> and 2</w:t>
      </w:r>
      <w:r w:rsidR="002B116D">
        <w:rPr>
          <w:rFonts w:cstheme="minorHAnsi"/>
          <w:sz w:val="24"/>
          <w:szCs w:val="24"/>
        </w:rPr>
        <w:t>π</w:t>
      </w:r>
      <w:r>
        <w:rPr>
          <w:rFonts w:cstheme="minorHAnsi"/>
          <w:sz w:val="24"/>
          <w:szCs w:val="24"/>
        </w:rPr>
        <w:t xml:space="preserve"> before computing the Taylor series estimate</w:t>
      </w:r>
      <w:r w:rsidR="009811E6">
        <w:rPr>
          <w:rFonts w:cstheme="minorHAnsi"/>
          <w:sz w:val="24"/>
          <w:szCs w:val="24"/>
        </w:rPr>
        <w:t xml:space="preserve"> using 13 terms</w:t>
      </w:r>
      <w:r>
        <w:rPr>
          <w:rFonts w:cstheme="minorHAnsi"/>
          <w:sz w:val="24"/>
          <w:szCs w:val="24"/>
        </w:rPr>
        <w:t>.</w:t>
      </w:r>
      <w:r w:rsidR="002B116D">
        <w:rPr>
          <w:sz w:val="24"/>
          <w:szCs w:val="24"/>
        </w:rPr>
        <w:t xml:space="preserve"> </w:t>
      </w:r>
      <w:r w:rsidR="00DF38FD">
        <w:rPr>
          <w:sz w:val="24"/>
          <w:szCs w:val="24"/>
        </w:rPr>
        <w:t xml:space="preserve"> Fill in Table 4 below (you should not</w:t>
      </w:r>
      <w:r w:rsidR="00CD62D8">
        <w:rPr>
          <w:sz w:val="24"/>
          <w:szCs w:val="24"/>
        </w:rPr>
        <w:t xml:space="preserve"> get NaN</w:t>
      </w:r>
      <w:r w:rsidR="00DF38FD">
        <w:rPr>
          <w:sz w:val="24"/>
          <w:szCs w:val="24"/>
        </w:rPr>
        <w:t xml:space="preserve"> for 8.5</w:t>
      </w:r>
      <w:r w:rsidR="00DF38FD">
        <w:rPr>
          <w:rFonts w:cstheme="minorHAnsi"/>
          <w:sz w:val="24"/>
          <w:szCs w:val="24"/>
        </w:rPr>
        <w:t xml:space="preserve">π.  </w:t>
      </w:r>
    </w:p>
    <w:p w:rsidR="00AD4402" w:rsidRDefault="00AD4402" w:rsidP="00FF5325">
      <w:pPr>
        <w:pStyle w:val="NoSpacing"/>
        <w:rPr>
          <w:sz w:val="24"/>
          <w:szCs w:val="24"/>
        </w:rPr>
      </w:pPr>
    </w:p>
    <w:p w:rsidR="00DF38FD" w:rsidRPr="00DF38FD" w:rsidRDefault="00DF38FD" w:rsidP="00DF38FD">
      <w:pPr>
        <w:pStyle w:val="NoSpacing"/>
        <w:jc w:val="center"/>
        <w:rPr>
          <w:b/>
          <w:sz w:val="24"/>
          <w:szCs w:val="24"/>
        </w:rPr>
      </w:pPr>
      <w:r w:rsidRPr="00DF38FD">
        <w:rPr>
          <w:b/>
          <w:sz w:val="24"/>
          <w:szCs w:val="24"/>
        </w:rPr>
        <w:t>Table 4: Taylor Series Estimate</w:t>
      </w:r>
    </w:p>
    <w:tbl>
      <w:tblPr>
        <w:tblStyle w:val="TableGrid"/>
        <w:tblW w:w="0" w:type="auto"/>
        <w:jc w:val="center"/>
        <w:tblLook w:val="04A0" w:firstRow="1" w:lastRow="0" w:firstColumn="1" w:lastColumn="0" w:noHBand="0" w:noVBand="1"/>
      </w:tblPr>
      <w:tblGrid>
        <w:gridCol w:w="1456"/>
        <w:gridCol w:w="1800"/>
        <w:gridCol w:w="2374"/>
        <w:gridCol w:w="1782"/>
      </w:tblGrid>
      <w:tr w:rsidR="005C233A" w:rsidTr="002F717D">
        <w:trPr>
          <w:jc w:val="center"/>
        </w:trPr>
        <w:tc>
          <w:tcPr>
            <w:tcW w:w="1456" w:type="dxa"/>
            <w:vAlign w:val="center"/>
          </w:tcPr>
          <w:p w:rsidR="005C233A" w:rsidRPr="00C953A7" w:rsidRDefault="005C233A" w:rsidP="0046125A">
            <w:pPr>
              <w:pStyle w:val="NoSpacing"/>
              <w:jc w:val="center"/>
              <w:rPr>
                <w:b/>
                <w:sz w:val="24"/>
                <w:szCs w:val="24"/>
              </w:rPr>
            </w:pPr>
            <w:r>
              <w:rPr>
                <w:b/>
                <w:sz w:val="24"/>
                <w:szCs w:val="24"/>
              </w:rPr>
              <w:t>a</w:t>
            </w:r>
            <w:r w:rsidRPr="00C953A7">
              <w:rPr>
                <w:b/>
                <w:sz w:val="24"/>
                <w:szCs w:val="24"/>
              </w:rPr>
              <w:t>ngle</w:t>
            </w:r>
          </w:p>
        </w:tc>
        <w:tc>
          <w:tcPr>
            <w:tcW w:w="1800" w:type="dxa"/>
            <w:vAlign w:val="center"/>
          </w:tcPr>
          <w:p w:rsidR="005C233A" w:rsidRDefault="005C233A" w:rsidP="0046125A">
            <w:pPr>
              <w:pStyle w:val="NoSpacing"/>
              <w:jc w:val="center"/>
              <w:rPr>
                <w:b/>
                <w:sz w:val="24"/>
                <w:szCs w:val="24"/>
              </w:rPr>
            </w:pPr>
            <w:r>
              <w:rPr>
                <w:b/>
                <w:sz w:val="24"/>
                <w:szCs w:val="24"/>
              </w:rPr>
              <w:t>Actual</w:t>
            </w:r>
          </w:p>
        </w:tc>
        <w:tc>
          <w:tcPr>
            <w:tcW w:w="2374" w:type="dxa"/>
            <w:vAlign w:val="center"/>
          </w:tcPr>
          <w:p w:rsidR="005C233A" w:rsidRDefault="005C233A" w:rsidP="0046125A">
            <w:pPr>
              <w:pStyle w:val="NoSpacing"/>
              <w:jc w:val="center"/>
              <w:rPr>
                <w:b/>
                <w:sz w:val="24"/>
                <w:szCs w:val="24"/>
              </w:rPr>
            </w:pPr>
            <w:r>
              <w:rPr>
                <w:b/>
                <w:sz w:val="24"/>
                <w:szCs w:val="24"/>
              </w:rPr>
              <w:t>Estimate</w:t>
            </w:r>
            <w:r w:rsidR="002F717D">
              <w:rPr>
                <w:b/>
                <w:sz w:val="24"/>
                <w:szCs w:val="24"/>
              </w:rPr>
              <w:t xml:space="preserve"> (13 terms)</w:t>
            </w:r>
          </w:p>
        </w:tc>
        <w:tc>
          <w:tcPr>
            <w:tcW w:w="1782" w:type="dxa"/>
            <w:vAlign w:val="center"/>
          </w:tcPr>
          <w:p w:rsidR="005C233A" w:rsidRDefault="005C233A" w:rsidP="0053456B">
            <w:pPr>
              <w:pStyle w:val="NoSpacing"/>
              <w:jc w:val="center"/>
              <w:rPr>
                <w:b/>
                <w:sz w:val="24"/>
                <w:szCs w:val="24"/>
              </w:rPr>
            </w:pPr>
            <w:r>
              <w:rPr>
                <w:b/>
                <w:sz w:val="24"/>
                <w:szCs w:val="24"/>
              </w:rPr>
              <w:t>Estimation Error</w:t>
            </w:r>
          </w:p>
        </w:tc>
      </w:tr>
      <w:tr w:rsidR="005C233A" w:rsidTr="002F717D">
        <w:trPr>
          <w:jc w:val="center"/>
        </w:trPr>
        <w:tc>
          <w:tcPr>
            <w:tcW w:w="1456" w:type="dxa"/>
          </w:tcPr>
          <w:p w:rsidR="005C233A" w:rsidRDefault="005C233A" w:rsidP="001959AD">
            <w:pPr>
              <w:pStyle w:val="NoSpacing"/>
              <w:jc w:val="center"/>
              <w:rPr>
                <w:sz w:val="24"/>
                <w:szCs w:val="24"/>
              </w:rPr>
            </w:pPr>
            <w:r>
              <w:rPr>
                <w:rFonts w:cstheme="minorHAnsi"/>
                <w:sz w:val="24"/>
                <w:szCs w:val="24"/>
              </w:rPr>
              <w:t>8π</w:t>
            </w:r>
          </w:p>
        </w:tc>
        <w:tc>
          <w:tcPr>
            <w:tcW w:w="1800" w:type="dxa"/>
          </w:tcPr>
          <w:p w:rsidR="005C233A" w:rsidRDefault="005C233A" w:rsidP="001959AD">
            <w:pPr>
              <w:pStyle w:val="NoSpacing"/>
              <w:jc w:val="center"/>
              <w:rPr>
                <w:sz w:val="24"/>
                <w:szCs w:val="24"/>
              </w:rPr>
            </w:pPr>
          </w:p>
        </w:tc>
        <w:tc>
          <w:tcPr>
            <w:tcW w:w="2374" w:type="dxa"/>
          </w:tcPr>
          <w:p w:rsidR="005C233A" w:rsidRDefault="005C233A" w:rsidP="001959AD">
            <w:pPr>
              <w:pStyle w:val="NoSpacing"/>
              <w:jc w:val="center"/>
              <w:rPr>
                <w:sz w:val="24"/>
                <w:szCs w:val="24"/>
              </w:rPr>
            </w:pPr>
          </w:p>
        </w:tc>
        <w:tc>
          <w:tcPr>
            <w:tcW w:w="1782" w:type="dxa"/>
          </w:tcPr>
          <w:p w:rsidR="005C233A" w:rsidRDefault="005C233A" w:rsidP="001959AD">
            <w:pPr>
              <w:pStyle w:val="NoSpacing"/>
              <w:jc w:val="center"/>
              <w:rPr>
                <w:sz w:val="24"/>
                <w:szCs w:val="24"/>
              </w:rPr>
            </w:pPr>
          </w:p>
        </w:tc>
      </w:tr>
      <w:tr w:rsidR="005C233A" w:rsidTr="002F717D">
        <w:trPr>
          <w:jc w:val="center"/>
        </w:trPr>
        <w:tc>
          <w:tcPr>
            <w:tcW w:w="1456" w:type="dxa"/>
          </w:tcPr>
          <w:p w:rsidR="005C233A" w:rsidRDefault="005C233A" w:rsidP="001959AD">
            <w:pPr>
              <w:pStyle w:val="NoSpacing"/>
              <w:jc w:val="center"/>
              <w:rPr>
                <w:sz w:val="24"/>
                <w:szCs w:val="24"/>
              </w:rPr>
            </w:pPr>
            <w:r>
              <w:rPr>
                <w:rFonts w:cstheme="minorHAnsi"/>
                <w:sz w:val="24"/>
                <w:szCs w:val="24"/>
              </w:rPr>
              <w:t>8.5π</w:t>
            </w:r>
          </w:p>
        </w:tc>
        <w:tc>
          <w:tcPr>
            <w:tcW w:w="1800" w:type="dxa"/>
          </w:tcPr>
          <w:p w:rsidR="005C233A" w:rsidRDefault="005C233A" w:rsidP="001959AD">
            <w:pPr>
              <w:pStyle w:val="NoSpacing"/>
              <w:jc w:val="center"/>
              <w:rPr>
                <w:sz w:val="24"/>
                <w:szCs w:val="24"/>
              </w:rPr>
            </w:pPr>
          </w:p>
        </w:tc>
        <w:tc>
          <w:tcPr>
            <w:tcW w:w="2374" w:type="dxa"/>
          </w:tcPr>
          <w:p w:rsidR="005C233A" w:rsidRDefault="005C233A" w:rsidP="001959AD">
            <w:pPr>
              <w:pStyle w:val="NoSpacing"/>
              <w:jc w:val="center"/>
              <w:rPr>
                <w:sz w:val="24"/>
                <w:szCs w:val="24"/>
              </w:rPr>
            </w:pPr>
          </w:p>
        </w:tc>
        <w:tc>
          <w:tcPr>
            <w:tcW w:w="1782" w:type="dxa"/>
          </w:tcPr>
          <w:p w:rsidR="005C233A" w:rsidRDefault="005C233A" w:rsidP="001959AD">
            <w:pPr>
              <w:pStyle w:val="NoSpacing"/>
              <w:jc w:val="center"/>
              <w:rPr>
                <w:sz w:val="24"/>
                <w:szCs w:val="24"/>
              </w:rPr>
            </w:pPr>
          </w:p>
        </w:tc>
      </w:tr>
      <w:tr w:rsidR="005C233A" w:rsidTr="002F717D">
        <w:trPr>
          <w:jc w:val="center"/>
        </w:trPr>
        <w:tc>
          <w:tcPr>
            <w:tcW w:w="1456" w:type="dxa"/>
          </w:tcPr>
          <w:p w:rsidR="005C233A" w:rsidRDefault="005C233A" w:rsidP="001959AD">
            <w:pPr>
              <w:pStyle w:val="NoSpacing"/>
              <w:jc w:val="center"/>
              <w:rPr>
                <w:sz w:val="24"/>
                <w:szCs w:val="24"/>
              </w:rPr>
            </w:pPr>
            <w:r>
              <w:rPr>
                <w:rFonts w:cstheme="minorHAnsi"/>
                <w:sz w:val="24"/>
                <w:szCs w:val="24"/>
              </w:rPr>
              <w:t>43.7π</w:t>
            </w:r>
          </w:p>
        </w:tc>
        <w:tc>
          <w:tcPr>
            <w:tcW w:w="1800" w:type="dxa"/>
          </w:tcPr>
          <w:p w:rsidR="005C233A" w:rsidRDefault="005C233A" w:rsidP="001959AD">
            <w:pPr>
              <w:pStyle w:val="NoSpacing"/>
              <w:rPr>
                <w:sz w:val="24"/>
                <w:szCs w:val="24"/>
              </w:rPr>
            </w:pPr>
          </w:p>
        </w:tc>
        <w:tc>
          <w:tcPr>
            <w:tcW w:w="2374" w:type="dxa"/>
          </w:tcPr>
          <w:p w:rsidR="005C233A" w:rsidRDefault="005C233A" w:rsidP="001959AD">
            <w:pPr>
              <w:pStyle w:val="NoSpacing"/>
              <w:rPr>
                <w:sz w:val="24"/>
                <w:szCs w:val="24"/>
              </w:rPr>
            </w:pPr>
          </w:p>
        </w:tc>
        <w:tc>
          <w:tcPr>
            <w:tcW w:w="1782" w:type="dxa"/>
          </w:tcPr>
          <w:p w:rsidR="005C233A" w:rsidRDefault="005C233A" w:rsidP="001959AD">
            <w:pPr>
              <w:pStyle w:val="NoSpacing"/>
              <w:rPr>
                <w:sz w:val="24"/>
                <w:szCs w:val="24"/>
              </w:rPr>
            </w:pPr>
          </w:p>
        </w:tc>
      </w:tr>
      <w:tr w:rsidR="005C233A" w:rsidTr="002F717D">
        <w:trPr>
          <w:jc w:val="center"/>
        </w:trPr>
        <w:tc>
          <w:tcPr>
            <w:tcW w:w="1456" w:type="dxa"/>
          </w:tcPr>
          <w:p w:rsidR="005C233A" w:rsidRDefault="005C233A" w:rsidP="001959AD">
            <w:pPr>
              <w:pStyle w:val="NoSpacing"/>
              <w:jc w:val="center"/>
              <w:rPr>
                <w:sz w:val="24"/>
                <w:szCs w:val="24"/>
              </w:rPr>
            </w:pPr>
            <w:r>
              <w:rPr>
                <w:rFonts w:ascii="Symbol" w:hAnsi="Symbol" w:cstheme="minorHAnsi"/>
                <w:sz w:val="24"/>
                <w:szCs w:val="24"/>
              </w:rPr>
              <w:t></w:t>
            </w:r>
            <w:r>
              <w:rPr>
                <w:rFonts w:ascii="Symbol" w:hAnsi="Symbol" w:cstheme="minorHAnsi"/>
                <w:sz w:val="24"/>
                <w:szCs w:val="24"/>
              </w:rPr>
              <w:t></w:t>
            </w:r>
            <w:r>
              <w:rPr>
                <w:rFonts w:ascii="Symbol" w:hAnsi="Symbol" w:cstheme="minorHAnsi"/>
                <w:sz w:val="24"/>
                <w:szCs w:val="24"/>
              </w:rPr>
              <w:t></w:t>
            </w:r>
            <w:r>
              <w:rPr>
                <w:rFonts w:ascii="Symbol" w:hAnsi="Symbol" w:cstheme="minorHAnsi"/>
                <w:sz w:val="24"/>
                <w:szCs w:val="24"/>
              </w:rPr>
              <w:t></w:t>
            </w:r>
            <w:r>
              <w:rPr>
                <w:rFonts w:ascii="Symbol" w:hAnsi="Symbol" w:cstheme="minorHAnsi"/>
                <w:sz w:val="24"/>
                <w:szCs w:val="24"/>
              </w:rPr>
              <w:t></w:t>
            </w:r>
            <w:r>
              <w:rPr>
                <w:rFonts w:ascii="Symbol" w:hAnsi="Symbol" w:cstheme="minorHAnsi"/>
                <w:sz w:val="24"/>
                <w:szCs w:val="24"/>
              </w:rPr>
              <w:t></w:t>
            </w:r>
            <w:r>
              <w:rPr>
                <w:rFonts w:ascii="Symbol" w:hAnsi="Symbol" w:cstheme="minorHAnsi"/>
                <w:sz w:val="24"/>
                <w:szCs w:val="24"/>
              </w:rPr>
              <w:t></w:t>
            </w:r>
            <w:r>
              <w:rPr>
                <w:rFonts w:ascii="Symbol" w:hAnsi="Symbol" w:cstheme="minorHAnsi"/>
                <w:sz w:val="24"/>
                <w:szCs w:val="24"/>
              </w:rPr>
              <w:t></w:t>
            </w:r>
            <w:r>
              <w:rPr>
                <w:rFonts w:cstheme="minorHAnsi"/>
                <w:sz w:val="24"/>
                <w:szCs w:val="24"/>
              </w:rPr>
              <w:t>π</w:t>
            </w:r>
          </w:p>
        </w:tc>
        <w:tc>
          <w:tcPr>
            <w:tcW w:w="1800" w:type="dxa"/>
          </w:tcPr>
          <w:p w:rsidR="005C233A" w:rsidRDefault="005C233A" w:rsidP="001959AD">
            <w:pPr>
              <w:pStyle w:val="NoSpacing"/>
              <w:rPr>
                <w:sz w:val="24"/>
                <w:szCs w:val="24"/>
              </w:rPr>
            </w:pPr>
          </w:p>
        </w:tc>
        <w:tc>
          <w:tcPr>
            <w:tcW w:w="2374" w:type="dxa"/>
          </w:tcPr>
          <w:p w:rsidR="005C233A" w:rsidRDefault="005C233A" w:rsidP="001959AD">
            <w:pPr>
              <w:pStyle w:val="NoSpacing"/>
              <w:rPr>
                <w:sz w:val="24"/>
                <w:szCs w:val="24"/>
              </w:rPr>
            </w:pPr>
          </w:p>
        </w:tc>
        <w:tc>
          <w:tcPr>
            <w:tcW w:w="1782" w:type="dxa"/>
          </w:tcPr>
          <w:p w:rsidR="005C233A" w:rsidRDefault="005C233A" w:rsidP="001959AD">
            <w:pPr>
              <w:pStyle w:val="NoSpacing"/>
              <w:rPr>
                <w:sz w:val="24"/>
                <w:szCs w:val="24"/>
              </w:rPr>
            </w:pPr>
          </w:p>
        </w:tc>
      </w:tr>
    </w:tbl>
    <w:p w:rsidR="00DF38FD" w:rsidRDefault="00DF38FD" w:rsidP="00FF5325">
      <w:pPr>
        <w:pStyle w:val="NoSpacing"/>
        <w:rPr>
          <w:sz w:val="24"/>
          <w:szCs w:val="24"/>
        </w:rPr>
      </w:pPr>
    </w:p>
    <w:p w:rsidR="00DF733B" w:rsidRPr="00703B72" w:rsidRDefault="00732705" w:rsidP="000C5F0A">
      <w:pPr>
        <w:pStyle w:val="NoSpacing"/>
        <w:rPr>
          <w:b/>
          <w:sz w:val="24"/>
          <w:szCs w:val="24"/>
        </w:rPr>
      </w:pPr>
      <w:r>
        <w:rPr>
          <w:b/>
          <w:sz w:val="24"/>
          <w:szCs w:val="24"/>
        </w:rPr>
        <w:t xml:space="preserve"> </w:t>
      </w:r>
    </w:p>
    <w:sectPr w:rsidR="00DF733B" w:rsidRPr="00703B72" w:rsidSect="002729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157F9"/>
    <w:multiLevelType w:val="hybridMultilevel"/>
    <w:tmpl w:val="52E0AAC2"/>
    <w:lvl w:ilvl="0" w:tplc="6C2EB8AC">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7F40E3"/>
    <w:multiLevelType w:val="hybridMultilevel"/>
    <w:tmpl w:val="20F265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A85A6F"/>
    <w:multiLevelType w:val="hybridMultilevel"/>
    <w:tmpl w:val="4E9633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D939C4"/>
    <w:multiLevelType w:val="hybridMultilevel"/>
    <w:tmpl w:val="9A228D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5669DE"/>
    <w:multiLevelType w:val="hybridMultilevel"/>
    <w:tmpl w:val="4C96A8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10504A"/>
    <w:multiLevelType w:val="hybridMultilevel"/>
    <w:tmpl w:val="BEC8B4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9D171B"/>
    <w:multiLevelType w:val="hybridMultilevel"/>
    <w:tmpl w:val="BE9030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5446A5"/>
    <w:multiLevelType w:val="hybridMultilevel"/>
    <w:tmpl w:val="DDB4C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27054A"/>
    <w:multiLevelType w:val="hybridMultilevel"/>
    <w:tmpl w:val="3AD0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BB67B9"/>
    <w:multiLevelType w:val="hybridMultilevel"/>
    <w:tmpl w:val="FD1A6664"/>
    <w:lvl w:ilvl="0" w:tplc="04090019">
      <w:start w:val="1"/>
      <w:numFmt w:val="lowerLetter"/>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10">
    <w:nsid w:val="6A4C39A0"/>
    <w:multiLevelType w:val="hybridMultilevel"/>
    <w:tmpl w:val="4C96A8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D73E56"/>
    <w:multiLevelType w:val="hybridMultilevel"/>
    <w:tmpl w:val="4E9633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9"/>
  </w:num>
  <w:num w:numId="4">
    <w:abstractNumId w:val="1"/>
  </w:num>
  <w:num w:numId="5">
    <w:abstractNumId w:val="4"/>
  </w:num>
  <w:num w:numId="6">
    <w:abstractNumId w:val="2"/>
  </w:num>
  <w:num w:numId="7">
    <w:abstractNumId w:val="6"/>
  </w:num>
  <w:num w:numId="8">
    <w:abstractNumId w:val="3"/>
  </w:num>
  <w:num w:numId="9">
    <w:abstractNumId w:val="7"/>
  </w:num>
  <w:num w:numId="10">
    <w:abstractNumId w:val="5"/>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74"/>
    <w:rsid w:val="00004440"/>
    <w:rsid w:val="00020697"/>
    <w:rsid w:val="000315B6"/>
    <w:rsid w:val="00051906"/>
    <w:rsid w:val="0005703C"/>
    <w:rsid w:val="000A6F49"/>
    <w:rsid w:val="000B730E"/>
    <w:rsid w:val="000C5F0A"/>
    <w:rsid w:val="001333BC"/>
    <w:rsid w:val="00152236"/>
    <w:rsid w:val="00160073"/>
    <w:rsid w:val="00166DED"/>
    <w:rsid w:val="001A0C8D"/>
    <w:rsid w:val="001A0EC8"/>
    <w:rsid w:val="001E1E13"/>
    <w:rsid w:val="0020172A"/>
    <w:rsid w:val="00227CC1"/>
    <w:rsid w:val="00243796"/>
    <w:rsid w:val="002622C7"/>
    <w:rsid w:val="0027036C"/>
    <w:rsid w:val="002706E4"/>
    <w:rsid w:val="00272968"/>
    <w:rsid w:val="002A69F5"/>
    <w:rsid w:val="002B116D"/>
    <w:rsid w:val="002F717D"/>
    <w:rsid w:val="00315790"/>
    <w:rsid w:val="003329EB"/>
    <w:rsid w:val="00340E54"/>
    <w:rsid w:val="003552F8"/>
    <w:rsid w:val="003624B1"/>
    <w:rsid w:val="00375AAD"/>
    <w:rsid w:val="00377D1E"/>
    <w:rsid w:val="00395F63"/>
    <w:rsid w:val="003C2ACA"/>
    <w:rsid w:val="003D3714"/>
    <w:rsid w:val="0041024C"/>
    <w:rsid w:val="0046125A"/>
    <w:rsid w:val="004B3F76"/>
    <w:rsid w:val="00504187"/>
    <w:rsid w:val="00516D42"/>
    <w:rsid w:val="00520691"/>
    <w:rsid w:val="0053456B"/>
    <w:rsid w:val="00544B4B"/>
    <w:rsid w:val="00587D27"/>
    <w:rsid w:val="00594286"/>
    <w:rsid w:val="005A2F4A"/>
    <w:rsid w:val="005C233A"/>
    <w:rsid w:val="005D5431"/>
    <w:rsid w:val="00621748"/>
    <w:rsid w:val="006C3132"/>
    <w:rsid w:val="00703B72"/>
    <w:rsid w:val="00703F61"/>
    <w:rsid w:val="00732705"/>
    <w:rsid w:val="00762B08"/>
    <w:rsid w:val="007E4AEF"/>
    <w:rsid w:val="00811BDF"/>
    <w:rsid w:val="00840915"/>
    <w:rsid w:val="008605CC"/>
    <w:rsid w:val="0089611D"/>
    <w:rsid w:val="008A3E99"/>
    <w:rsid w:val="008B4D46"/>
    <w:rsid w:val="008D3601"/>
    <w:rsid w:val="008E5FB4"/>
    <w:rsid w:val="008E70AF"/>
    <w:rsid w:val="008F1B8B"/>
    <w:rsid w:val="008F780C"/>
    <w:rsid w:val="0090121A"/>
    <w:rsid w:val="009811E6"/>
    <w:rsid w:val="00985323"/>
    <w:rsid w:val="00986D13"/>
    <w:rsid w:val="00986DBB"/>
    <w:rsid w:val="00991BC4"/>
    <w:rsid w:val="009D1657"/>
    <w:rsid w:val="009E3C5F"/>
    <w:rsid w:val="009E4FEE"/>
    <w:rsid w:val="00A05BC0"/>
    <w:rsid w:val="00A06E81"/>
    <w:rsid w:val="00A1289D"/>
    <w:rsid w:val="00A404CF"/>
    <w:rsid w:val="00A5627D"/>
    <w:rsid w:val="00A67AC0"/>
    <w:rsid w:val="00A93DBF"/>
    <w:rsid w:val="00AA00CF"/>
    <w:rsid w:val="00AB2A08"/>
    <w:rsid w:val="00AD4402"/>
    <w:rsid w:val="00B320C9"/>
    <w:rsid w:val="00B54CAE"/>
    <w:rsid w:val="00B56826"/>
    <w:rsid w:val="00B57274"/>
    <w:rsid w:val="00B72924"/>
    <w:rsid w:val="00BB3FDA"/>
    <w:rsid w:val="00BC5CD0"/>
    <w:rsid w:val="00BD0257"/>
    <w:rsid w:val="00BD13AD"/>
    <w:rsid w:val="00C15C64"/>
    <w:rsid w:val="00C4631C"/>
    <w:rsid w:val="00C52BE8"/>
    <w:rsid w:val="00C62AA2"/>
    <w:rsid w:val="00C86B55"/>
    <w:rsid w:val="00C953A7"/>
    <w:rsid w:val="00CA63CB"/>
    <w:rsid w:val="00CB2225"/>
    <w:rsid w:val="00CD62D8"/>
    <w:rsid w:val="00CF798A"/>
    <w:rsid w:val="00D4434D"/>
    <w:rsid w:val="00DC0F53"/>
    <w:rsid w:val="00DC6451"/>
    <w:rsid w:val="00DF38FD"/>
    <w:rsid w:val="00DF733B"/>
    <w:rsid w:val="00E01349"/>
    <w:rsid w:val="00E24746"/>
    <w:rsid w:val="00E3529D"/>
    <w:rsid w:val="00E372E6"/>
    <w:rsid w:val="00E56F26"/>
    <w:rsid w:val="00E67076"/>
    <w:rsid w:val="00EA6216"/>
    <w:rsid w:val="00F00374"/>
    <w:rsid w:val="00F03CC1"/>
    <w:rsid w:val="00F20EFB"/>
    <w:rsid w:val="00F218E6"/>
    <w:rsid w:val="00F327F3"/>
    <w:rsid w:val="00F7733E"/>
    <w:rsid w:val="00FA1733"/>
    <w:rsid w:val="00FD3194"/>
    <w:rsid w:val="00FD5D8B"/>
    <w:rsid w:val="00FE65AE"/>
    <w:rsid w:val="00FF5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A1231D-0958-4325-A18D-1FEFBB49C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FEE"/>
  </w:style>
  <w:style w:type="paragraph" w:styleId="Heading1">
    <w:name w:val="heading 1"/>
    <w:basedOn w:val="Normal"/>
    <w:next w:val="Normal"/>
    <w:link w:val="Heading1Char"/>
    <w:uiPriority w:val="9"/>
    <w:qFormat/>
    <w:rsid w:val="009E4FEE"/>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9E4FEE"/>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E4FE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E4FEE"/>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9E4FE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9E4FE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9E4FE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E4FE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9E4FE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9E4FEE"/>
    <w:pPr>
      <w:spacing w:after="0" w:line="240" w:lineRule="auto"/>
    </w:pPr>
  </w:style>
  <w:style w:type="character" w:customStyle="1" w:styleId="Heading1Char">
    <w:name w:val="Heading 1 Char"/>
    <w:basedOn w:val="DefaultParagraphFont"/>
    <w:link w:val="Heading1"/>
    <w:uiPriority w:val="9"/>
    <w:rsid w:val="009E4FEE"/>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E4FEE"/>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9E4FEE"/>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E4FEE"/>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9E4FE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9E4FE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9E4FE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E4FE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E4FEE"/>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9E4FE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9E4FE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9E4FE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9E4FEE"/>
    <w:rPr>
      <w:rFonts w:asciiTheme="majorHAnsi" w:eastAsiaTheme="majorEastAsia" w:hAnsiTheme="majorHAnsi" w:cstheme="majorBidi"/>
      <w:i/>
      <w:iCs/>
      <w:spacing w:val="13"/>
      <w:sz w:val="24"/>
      <w:szCs w:val="24"/>
    </w:rPr>
  </w:style>
  <w:style w:type="character" w:styleId="Strong">
    <w:name w:val="Strong"/>
    <w:uiPriority w:val="22"/>
    <w:qFormat/>
    <w:rsid w:val="009E4FEE"/>
    <w:rPr>
      <w:b/>
      <w:bCs/>
    </w:rPr>
  </w:style>
  <w:style w:type="character" w:styleId="Emphasis">
    <w:name w:val="Emphasis"/>
    <w:uiPriority w:val="20"/>
    <w:qFormat/>
    <w:rsid w:val="009E4FEE"/>
    <w:rPr>
      <w:b/>
      <w:bCs/>
      <w:i/>
      <w:iCs/>
      <w:spacing w:val="10"/>
      <w:bdr w:val="none" w:sz="0" w:space="0" w:color="auto"/>
      <w:shd w:val="clear" w:color="auto" w:fill="auto"/>
    </w:rPr>
  </w:style>
  <w:style w:type="paragraph" w:styleId="ListParagraph">
    <w:name w:val="List Paragraph"/>
    <w:basedOn w:val="Normal"/>
    <w:uiPriority w:val="34"/>
    <w:qFormat/>
    <w:rsid w:val="009E4FEE"/>
    <w:pPr>
      <w:ind w:left="720"/>
      <w:contextualSpacing/>
    </w:pPr>
  </w:style>
  <w:style w:type="paragraph" w:styleId="Quote">
    <w:name w:val="Quote"/>
    <w:basedOn w:val="Normal"/>
    <w:next w:val="Normal"/>
    <w:link w:val="QuoteChar"/>
    <w:uiPriority w:val="29"/>
    <w:qFormat/>
    <w:rsid w:val="009E4FEE"/>
    <w:pPr>
      <w:spacing w:before="200" w:after="0"/>
      <w:ind w:left="360" w:right="360"/>
    </w:pPr>
    <w:rPr>
      <w:i/>
      <w:iCs/>
    </w:rPr>
  </w:style>
  <w:style w:type="character" w:customStyle="1" w:styleId="QuoteChar">
    <w:name w:val="Quote Char"/>
    <w:basedOn w:val="DefaultParagraphFont"/>
    <w:link w:val="Quote"/>
    <w:uiPriority w:val="29"/>
    <w:rsid w:val="009E4FEE"/>
    <w:rPr>
      <w:i/>
      <w:iCs/>
    </w:rPr>
  </w:style>
  <w:style w:type="paragraph" w:styleId="IntenseQuote">
    <w:name w:val="Intense Quote"/>
    <w:basedOn w:val="Normal"/>
    <w:next w:val="Normal"/>
    <w:link w:val="IntenseQuoteChar"/>
    <w:uiPriority w:val="30"/>
    <w:qFormat/>
    <w:rsid w:val="009E4FE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9E4FEE"/>
    <w:rPr>
      <w:b/>
      <w:bCs/>
      <w:i/>
      <w:iCs/>
    </w:rPr>
  </w:style>
  <w:style w:type="character" w:styleId="SubtleEmphasis">
    <w:name w:val="Subtle Emphasis"/>
    <w:uiPriority w:val="19"/>
    <w:qFormat/>
    <w:rsid w:val="009E4FEE"/>
    <w:rPr>
      <w:i/>
      <w:iCs/>
    </w:rPr>
  </w:style>
  <w:style w:type="character" w:styleId="IntenseEmphasis">
    <w:name w:val="Intense Emphasis"/>
    <w:uiPriority w:val="21"/>
    <w:qFormat/>
    <w:rsid w:val="009E4FEE"/>
    <w:rPr>
      <w:b/>
      <w:bCs/>
    </w:rPr>
  </w:style>
  <w:style w:type="character" w:styleId="SubtleReference">
    <w:name w:val="Subtle Reference"/>
    <w:uiPriority w:val="31"/>
    <w:qFormat/>
    <w:rsid w:val="009E4FEE"/>
    <w:rPr>
      <w:smallCaps/>
    </w:rPr>
  </w:style>
  <w:style w:type="character" w:styleId="IntenseReference">
    <w:name w:val="Intense Reference"/>
    <w:uiPriority w:val="32"/>
    <w:qFormat/>
    <w:rsid w:val="009E4FEE"/>
    <w:rPr>
      <w:smallCaps/>
      <w:spacing w:val="5"/>
      <w:u w:val="single"/>
    </w:rPr>
  </w:style>
  <w:style w:type="character" w:styleId="BookTitle">
    <w:name w:val="Book Title"/>
    <w:uiPriority w:val="33"/>
    <w:qFormat/>
    <w:rsid w:val="009E4FEE"/>
    <w:rPr>
      <w:i/>
      <w:iCs/>
      <w:smallCaps/>
      <w:spacing w:val="5"/>
    </w:rPr>
  </w:style>
  <w:style w:type="paragraph" w:styleId="TOCHeading">
    <w:name w:val="TOC Heading"/>
    <w:basedOn w:val="Heading1"/>
    <w:next w:val="Normal"/>
    <w:uiPriority w:val="39"/>
    <w:semiHidden/>
    <w:unhideWhenUsed/>
    <w:qFormat/>
    <w:rsid w:val="009E4FEE"/>
    <w:pPr>
      <w:outlineLvl w:val="9"/>
    </w:pPr>
  </w:style>
  <w:style w:type="table" w:styleId="TableGrid">
    <w:name w:val="Table Grid"/>
    <w:basedOn w:val="TableNormal"/>
    <w:uiPriority w:val="59"/>
    <w:rsid w:val="00C62A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B3FDA"/>
    <w:rPr>
      <w:color w:val="808080"/>
    </w:rPr>
  </w:style>
  <w:style w:type="paragraph" w:styleId="BalloonText">
    <w:name w:val="Balloon Text"/>
    <w:basedOn w:val="Normal"/>
    <w:link w:val="BalloonTextChar"/>
    <w:uiPriority w:val="99"/>
    <w:semiHidden/>
    <w:unhideWhenUsed/>
    <w:rsid w:val="00BB3F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F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41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BB05E-C019-49CA-8C7C-3EE1D1287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4</cp:revision>
  <dcterms:created xsi:type="dcterms:W3CDTF">2014-08-13T17:13:00Z</dcterms:created>
  <dcterms:modified xsi:type="dcterms:W3CDTF">2014-08-13T17:41:00Z</dcterms:modified>
</cp:coreProperties>
</file>